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様式第８（第１２条関係）</w:t>
      </w:r>
    </w:p>
    <w:p>
      <w:pPr>
        <w:pStyle w:val="0"/>
        <w:ind w:left="210" w:leftChars="10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新城市長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登録者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spacing w:val="52"/>
          <w:fitText w:val="840" w:id="2"/>
        </w:rPr>
        <w:t>名　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fitText w:val="840" w:id="3"/>
        </w:rPr>
        <w:t>代表者名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情報提供書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月　　日付けで依頼のありました情報について、新城市企業立地マッチング支援事業実施要綱第１２条第１項の規定に基づき、下記のとおり提供します。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right="0" w:rightChars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35"/>
          <w:fitText w:val="1050" w:id="4"/>
        </w:rPr>
        <w:t>案件番</w:t>
      </w:r>
      <w:r>
        <w:rPr>
          <w:rFonts w:hint="eastAsia" w:asciiTheme="minorEastAsia" w:hAnsiTheme="minorEastAsia" w:eastAsiaTheme="minorEastAsia"/>
          <w:fitText w:val="1050" w:id="4"/>
        </w:rPr>
        <w:t>号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105"/>
          <w:fitText w:val="1050" w:id="5"/>
        </w:rPr>
        <w:t>その</w:t>
      </w:r>
      <w:r>
        <w:rPr>
          <w:rFonts w:hint="eastAsia" w:asciiTheme="minorEastAsia" w:hAnsiTheme="minorEastAsia" w:eastAsiaTheme="minorEastAsia"/>
          <w:fitText w:val="1050" w:id="5"/>
        </w:rPr>
        <w:t>他</w:t>
      </w:r>
      <w:r>
        <w:rPr>
          <w:rFonts w:hint="eastAsia" w:asciiTheme="minorEastAsia" w:hAnsiTheme="minorEastAsia" w:eastAsiaTheme="minorEastAsia"/>
        </w:rPr>
        <w:t>　　別紙「該当情報概要書」のとおり</w:t>
      </w:r>
    </w:p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right="0" w:rightChars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br w:type="page"/>
      </w:r>
    </w:p>
    <w:p>
      <w:pPr>
        <w:pStyle w:val="0"/>
        <w:ind w:leftChars="0" w:right="0" w:rightChars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該当情報概要書</w:t>
      </w:r>
    </w:p>
    <w:p>
      <w:pPr>
        <w:pStyle w:val="0"/>
        <w:ind w:left="6930" w:leftChars="3300" w:right="0" w:rightChars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案件番号　　　　　　</w:t>
      </w:r>
    </w:p>
    <w:tbl>
      <w:tblPr>
        <w:tblStyle w:val="11"/>
        <w:tblpPr w:leftFromText="142" w:rightFromText="142" w:topFromText="0" w:bottomFromText="0" w:vertAnchor="text" w:horzAnchor="text" w:tblpX="-101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87"/>
        <w:gridCol w:w="1890"/>
        <w:gridCol w:w="5250"/>
      </w:tblGrid>
      <w:tr>
        <w:trPr>
          <w:trHeight w:val="361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　目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　　　容</w:t>
            </w:r>
          </w:p>
        </w:tc>
      </w:tr>
      <w:tr>
        <w:trPr>
          <w:trHeight w:val="711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新城市</w:t>
            </w:r>
          </w:p>
        </w:tc>
      </w:tr>
      <w:tr>
        <w:trPr>
          <w:trHeight w:val="71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面積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㎡・坪</w:t>
            </w:r>
          </w:p>
        </w:tc>
      </w:tr>
      <w:tr>
        <w:trPr>
          <w:trHeight w:val="107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区域区分及び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用途地域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□市街化区域（□工専、□工業、□準工、□その他）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□市街化調整区域　　　　□都市計画区域外</w:t>
            </w:r>
          </w:p>
        </w:tc>
      </w:tr>
      <w:tr>
        <w:trPr>
          <w:trHeight w:val="107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土地の分類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□未利用地、遊休地　　　□空き工場、工場跡地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□分譲地</w:t>
            </w:r>
          </w:p>
        </w:tc>
      </w:tr>
      <w:tr>
        <w:trPr>
          <w:trHeight w:val="69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価格（予定）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円（　　　　　　　円／㎡）</w:t>
            </w:r>
          </w:p>
        </w:tc>
      </w:tr>
      <w:tr>
        <w:trPr>
          <w:trHeight w:val="71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土地取扱状況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□所有地　　　□専任媒介契約　　　□一般媒介契約</w:t>
            </w:r>
          </w:p>
        </w:tc>
      </w:tr>
      <w:tr>
        <w:trPr>
          <w:trHeight w:val="539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インフラ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整備状況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</w:t>
            </w:r>
            <w:r>
              <w:rPr>
                <w:rFonts w:hint="eastAsia" w:asciiTheme="minorEastAsia" w:hAnsiTheme="minorEastAsia" w:eastAsiaTheme="minorEastAsia"/>
              </w:rPr>
              <w:t>IC</w:t>
            </w:r>
            <w:r>
              <w:rPr>
                <w:rFonts w:hint="eastAsia" w:asciiTheme="minorEastAsia" w:hAnsiTheme="minorEastAsia" w:eastAsiaTheme="minorEastAsia"/>
              </w:rPr>
              <w:t>までの距離　　　　　　㎞</w:t>
            </w:r>
          </w:p>
        </w:tc>
      </w:tr>
      <w:tr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上水道　　口径　　　　ｍｍ</w:t>
            </w:r>
          </w:p>
        </w:tc>
      </w:tr>
      <w:tr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下水道　　　有　・　無</w:t>
            </w:r>
          </w:p>
        </w:tc>
      </w:tr>
      <w:tr>
        <w:trPr>
          <w:trHeight w:val="179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特記事項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80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ＦＡＸ番号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80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【添付書類】</w:t>
      </w:r>
    </w:p>
    <w:p>
      <w:pPr>
        <w:pStyle w:val="0"/>
        <w:spacing w:line="240" w:lineRule="exact"/>
        <w:ind w:left="210" w:leftChars="0" w:firstLine="21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・位置図</w:t>
      </w:r>
    </w:p>
    <w:p>
      <w:pPr>
        <w:pStyle w:val="0"/>
        <w:spacing w:line="240" w:lineRule="exact"/>
        <w:ind w:left="210" w:leftChars="0" w:firstLine="21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・登記簿謄本</w:t>
      </w:r>
    </w:p>
    <w:p>
      <w:pPr>
        <w:pStyle w:val="0"/>
        <w:spacing w:line="240" w:lineRule="exact"/>
        <w:ind w:left="210" w:leftChars="0" w:firstLine="21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・公図の写しまたは地積測量図</w:t>
      </w:r>
    </w:p>
    <w:p>
      <w:pPr>
        <w:pStyle w:val="0"/>
        <w:spacing w:line="240" w:lineRule="exact"/>
        <w:ind w:left="210" w:leftChars="0" w:firstLine="21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・建物の図面（平面図、立面図等）</w:t>
      </w:r>
    </w:p>
    <w:p>
      <w:pPr>
        <w:pStyle w:val="0"/>
        <w:spacing w:line="240" w:lineRule="exact"/>
        <w:ind w:left="210" w:leftChars="0" w:firstLine="21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・現況写真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</TotalTime>
  <Pages>2</Pages>
  <Words>1</Words>
  <Characters>380</Characters>
  <Application>JUST Note</Application>
  <Lines>280</Lines>
  <Paragraphs>49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cp:lastPrinted>2021-03-17T07:03:23Z</cp:lastPrinted>
  <dcterms:created xsi:type="dcterms:W3CDTF">2020-08-08T07:22:00Z</dcterms:created>
  <dcterms:modified xsi:type="dcterms:W3CDTF">2021-03-17T07:04:07Z</dcterms:modified>
  <cp:revision>53</cp:revision>
</cp:coreProperties>
</file>