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09" w:rsidRDefault="000D4E09" w:rsidP="000D4E09">
      <w:pPr>
        <w:rPr>
          <w:rFonts w:ascii="ＭＳ 明朝" w:hAnsi="ＭＳ 明朝"/>
        </w:rPr>
      </w:pPr>
      <w:r>
        <w:rPr>
          <w:rFonts w:ascii="ＭＳ 明朝" w:hAnsi="ＭＳ 明朝"/>
        </w:rPr>
        <w:t>様式第</w:t>
      </w:r>
      <w:r>
        <w:rPr>
          <w:rFonts w:ascii="ＭＳ 明朝" w:hAnsi="ＭＳ 明朝" w:hint="eastAsia"/>
        </w:rPr>
        <w:t>１０</w:t>
      </w:r>
      <w:r>
        <w:rPr>
          <w:rFonts w:ascii="ＭＳ 明朝" w:hAnsi="ＭＳ 明朝"/>
        </w:rPr>
        <w:t>（第</w:t>
      </w:r>
      <w:r>
        <w:rPr>
          <w:rFonts w:ascii="ＭＳ 明朝" w:hAnsi="ＭＳ 明朝" w:hint="eastAsia"/>
        </w:rPr>
        <w:t>９</w:t>
      </w:r>
      <w:r>
        <w:rPr>
          <w:rFonts w:ascii="ＭＳ 明朝" w:hAnsi="ＭＳ 明朝"/>
        </w:rPr>
        <w:t>条関係）</w:t>
      </w:r>
    </w:p>
    <w:p w:rsidR="000D4E09" w:rsidRDefault="000D4E09" w:rsidP="000D4E09">
      <w:pPr>
        <w:ind w:firstLine="241"/>
        <w:rPr>
          <w:rFonts w:ascii="ＭＳ 明朝" w:hAnsi="ＭＳ 明朝"/>
        </w:rPr>
      </w:pPr>
    </w:p>
    <w:tbl>
      <w:tblPr>
        <w:tblStyle w:val="af3"/>
        <w:tblpPr w:leftFromText="142" w:rightFromText="142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565"/>
        <w:gridCol w:w="1265"/>
        <w:gridCol w:w="6379"/>
      </w:tblGrid>
      <w:tr w:rsidR="000D4E09" w:rsidTr="00FD139B">
        <w:trPr>
          <w:trHeight w:val="680"/>
        </w:trPr>
        <w:tc>
          <w:tcPr>
            <w:tcW w:w="920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再生可能エネルギー発電事業の発電設備</w:t>
            </w:r>
          </w:p>
        </w:tc>
      </w:tr>
      <w:tr w:rsidR="000D4E09" w:rsidTr="00FD139B">
        <w:trPr>
          <w:trHeight w:val="680"/>
        </w:trPr>
        <w:tc>
          <w:tcPr>
            <w:tcW w:w="156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再生可能</w:t>
            </w:r>
          </w:p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エネルギー発電設備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4E09" w:rsidRDefault="000D4E09" w:rsidP="00FD13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太陽光発電設備</w:t>
            </w:r>
          </w:p>
        </w:tc>
      </w:tr>
      <w:tr w:rsidR="000D4E09" w:rsidTr="00FD139B">
        <w:trPr>
          <w:trHeight w:val="680"/>
        </w:trPr>
        <w:tc>
          <w:tcPr>
            <w:tcW w:w="1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4E09" w:rsidRDefault="000D4E09" w:rsidP="00FD139B">
            <w:pPr>
              <w:jc w:val="center"/>
              <w:rPr>
                <w:rFonts w:ascii="ＭＳ 明朝" w:hAnsi="ＭＳ 明朝"/>
              </w:rPr>
            </w:pPr>
          </w:p>
        </w:tc>
      </w:tr>
      <w:tr w:rsidR="000D4E09" w:rsidTr="00FD139B">
        <w:trPr>
          <w:trHeight w:val="680"/>
        </w:trPr>
        <w:tc>
          <w:tcPr>
            <w:tcW w:w="1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設備ＩＤ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4E09" w:rsidRDefault="000D4E09" w:rsidP="00FD139B">
            <w:pPr>
              <w:jc w:val="center"/>
              <w:rPr>
                <w:rFonts w:ascii="ＭＳ 明朝" w:hAnsi="ＭＳ 明朝"/>
              </w:rPr>
            </w:pPr>
          </w:p>
        </w:tc>
      </w:tr>
      <w:tr w:rsidR="000D4E09" w:rsidTr="00FD139B">
        <w:trPr>
          <w:trHeight w:val="680"/>
        </w:trPr>
        <w:tc>
          <w:tcPr>
            <w:tcW w:w="1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4E09" w:rsidRDefault="000D4E09" w:rsidP="00FD139B">
            <w:pPr>
              <w:ind w:firstLineChars="100" w:firstLine="24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新城市　　　　　　　　　　　　　</w:t>
            </w:r>
          </w:p>
        </w:tc>
      </w:tr>
      <w:tr w:rsidR="000D4E09" w:rsidTr="00FD139B">
        <w:trPr>
          <w:trHeight w:val="680"/>
        </w:trPr>
        <w:tc>
          <w:tcPr>
            <w:tcW w:w="1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発電出力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4E09" w:rsidRDefault="000D4E09" w:rsidP="00FD13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ｋＷ</w:t>
            </w:r>
          </w:p>
        </w:tc>
      </w:tr>
      <w:tr w:rsidR="000D4E09" w:rsidTr="00FD139B">
        <w:trPr>
          <w:trHeight w:val="680"/>
        </w:trPr>
        <w:tc>
          <w:tcPr>
            <w:tcW w:w="156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再生可能</w:t>
            </w:r>
          </w:p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エネルギー発電事業者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4E09" w:rsidRDefault="000D4E09" w:rsidP="00FD139B">
            <w:pPr>
              <w:jc w:val="center"/>
              <w:rPr>
                <w:rFonts w:ascii="ＭＳ 明朝" w:hAnsi="ＭＳ 明朝"/>
              </w:rPr>
            </w:pPr>
          </w:p>
        </w:tc>
      </w:tr>
      <w:tr w:rsidR="000D4E09" w:rsidTr="00FD139B">
        <w:trPr>
          <w:trHeight w:val="680"/>
        </w:trPr>
        <w:tc>
          <w:tcPr>
            <w:tcW w:w="1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4E09" w:rsidRDefault="000D4E09" w:rsidP="00FD139B">
            <w:pPr>
              <w:ind w:firstLineChars="2100" w:firstLine="5166"/>
              <w:jc w:val="center"/>
              <w:rPr>
                <w:rFonts w:ascii="ＭＳ 明朝" w:hAnsi="ＭＳ 明朝"/>
              </w:rPr>
            </w:pPr>
          </w:p>
        </w:tc>
      </w:tr>
      <w:tr w:rsidR="000D4E09" w:rsidTr="00FD139B">
        <w:trPr>
          <w:trHeight w:val="680"/>
        </w:trPr>
        <w:tc>
          <w:tcPr>
            <w:tcW w:w="1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 絡 先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4E09" w:rsidRDefault="000D4E09" w:rsidP="00FD139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昼　　　　　　　　　　夜</w:t>
            </w:r>
          </w:p>
        </w:tc>
      </w:tr>
      <w:tr w:rsidR="000D4E09" w:rsidTr="00FD139B">
        <w:trPr>
          <w:trHeight w:val="680"/>
        </w:trPr>
        <w:tc>
          <w:tcPr>
            <w:tcW w:w="156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保守点検</w:t>
            </w:r>
          </w:p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責任</w:t>
            </w:r>
            <w:r>
              <w:rPr>
                <w:rFonts w:ascii="ＭＳ 明朝" w:hAnsi="ＭＳ 明朝"/>
              </w:rPr>
              <w:t>者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4E09" w:rsidRDefault="000D4E09" w:rsidP="00FD139B">
            <w:pPr>
              <w:jc w:val="center"/>
              <w:rPr>
                <w:rFonts w:ascii="ＭＳ 明朝" w:hAnsi="ＭＳ 明朝"/>
              </w:rPr>
            </w:pPr>
          </w:p>
        </w:tc>
      </w:tr>
      <w:tr w:rsidR="000D4E09" w:rsidTr="00FD139B">
        <w:trPr>
          <w:trHeight w:val="680"/>
        </w:trPr>
        <w:tc>
          <w:tcPr>
            <w:tcW w:w="1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先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4E09" w:rsidRDefault="000D4E09" w:rsidP="00FD13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昼　　　　　　　　　　夜</w:t>
            </w:r>
          </w:p>
        </w:tc>
      </w:tr>
      <w:tr w:rsidR="000D4E09" w:rsidTr="00FD139B">
        <w:trPr>
          <w:trHeight w:val="680"/>
        </w:trPr>
        <w:tc>
          <w:tcPr>
            <w:tcW w:w="28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D4E09" w:rsidRDefault="000D4E09" w:rsidP="00FD13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発電開始年月日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4E09" w:rsidRDefault="000D4E09" w:rsidP="00FD139B">
            <w:pPr>
              <w:ind w:firstLineChars="800" w:firstLine="19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0D4E09" w:rsidRDefault="000D4E09" w:rsidP="000D4E0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大きさは、縦250ミリメートル以上、横350ミリメートル以上とする。</w:t>
      </w:r>
    </w:p>
    <w:p w:rsidR="000D4E09" w:rsidRDefault="000D4E09" w:rsidP="000D4E09">
      <w:pPr>
        <w:widowControl/>
        <w:ind w:left="246" w:hangingChars="100" w:hanging="246"/>
        <w:rPr>
          <w:rFonts w:asciiTheme="minorEastAsia" w:hAnsiTheme="minorEastAsia"/>
          <w:kern w:val="0"/>
        </w:rPr>
      </w:pPr>
      <w:r>
        <w:rPr>
          <w:rFonts w:ascii="ＭＳ 明朝" w:hAnsi="ＭＳ 明朝" w:hint="eastAsia"/>
        </w:rPr>
        <w:t>２　再生可能エネルギー</w:t>
      </w:r>
      <w:r w:rsidRPr="000D4E09">
        <w:rPr>
          <w:rFonts w:ascii="ＭＳ 明朝" w:hAnsi="ＭＳ 明朝" w:hint="eastAsia"/>
        </w:rPr>
        <w:t>電気の利用</w:t>
      </w:r>
      <w:r>
        <w:rPr>
          <w:rFonts w:ascii="ＭＳ 明朝" w:hAnsi="ＭＳ 明朝" w:hint="eastAsia"/>
        </w:rPr>
        <w:t>の促進</w:t>
      </w:r>
      <w:r w:rsidRPr="000D4E09">
        <w:rPr>
          <w:rFonts w:ascii="ＭＳ 明朝" w:hAnsi="ＭＳ 明朝" w:hint="eastAsia"/>
        </w:rPr>
        <w:t>に関す</w:t>
      </w:r>
      <w:bookmarkStart w:id="0" w:name="_GoBack"/>
      <w:bookmarkEnd w:id="0"/>
      <w:r w:rsidRPr="000D4E09">
        <w:rPr>
          <w:rFonts w:ascii="ＭＳ 明朝" w:hAnsi="ＭＳ 明朝" w:hint="eastAsia"/>
        </w:rPr>
        <w:t>る特別措置法（ＦＩＴ・ＦＩＰ制</w:t>
      </w:r>
      <w:r>
        <w:rPr>
          <w:rFonts w:ascii="ＭＳ 明朝" w:hAnsi="ＭＳ 明朝" w:hint="eastAsia"/>
        </w:rPr>
        <w:t>度）において設置が義務付けられている標識により、代替可能。</w:t>
      </w:r>
    </w:p>
    <w:p w:rsidR="00C62A83" w:rsidRPr="000D4E09" w:rsidRDefault="00C62A83" w:rsidP="000D4E09"/>
    <w:sectPr w:rsidR="00C62A83" w:rsidRPr="000D4E09"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6F" w:rsidRDefault="000350C2">
      <w:r>
        <w:separator/>
      </w:r>
    </w:p>
  </w:endnote>
  <w:endnote w:type="continuationSeparator" w:id="0">
    <w:p w:rsidR="00D0506F" w:rsidRDefault="0003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6F" w:rsidRDefault="000350C2">
      <w:r>
        <w:separator/>
      </w:r>
    </w:p>
  </w:footnote>
  <w:footnote w:type="continuationSeparator" w:id="0">
    <w:p w:rsidR="00D0506F" w:rsidRDefault="0003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83"/>
    <w:rsid w:val="000350C2"/>
    <w:rsid w:val="000D4E09"/>
    <w:rsid w:val="00C62A83"/>
    <w:rsid w:val="00D0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3744C"/>
  <w15:chartTrackingRefBased/>
  <w15:docId w15:val="{919307C2-4E97-4634-97CA-C1666A9C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  <w:rPr>
      <w:sz w:val="24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Windows ユーザー</cp:lastModifiedBy>
  <cp:revision>2</cp:revision>
  <cp:lastPrinted>2023-03-31T12:54:00Z</cp:lastPrinted>
  <dcterms:created xsi:type="dcterms:W3CDTF">2024-05-31T07:33:00Z</dcterms:created>
  <dcterms:modified xsi:type="dcterms:W3CDTF">2024-05-31T07:33:00Z</dcterms:modified>
</cp:coreProperties>
</file>