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5E" w:rsidRDefault="00A4695E" w:rsidP="00A4695E">
      <w:pPr>
        <w:ind w:left="246" w:hangingChars="100" w:hanging="246"/>
        <w:rPr>
          <w:rFonts w:asciiTheme="minorEastAsia" w:hAnsiTheme="minorEastAsia"/>
          <w:kern w:val="0"/>
        </w:rPr>
      </w:pPr>
      <w:r>
        <w:rPr>
          <w:rFonts w:asciiTheme="minorEastAsia" w:hAnsiTheme="minorEastAsia" w:hint="eastAsia"/>
          <w:kern w:val="0"/>
        </w:rPr>
        <w:t>様式第１（第５条関係）</w:t>
      </w:r>
    </w:p>
    <w:p w:rsidR="00A4695E" w:rsidRDefault="00A4695E" w:rsidP="00A4695E">
      <w:pPr>
        <w:ind w:left="246" w:hangingChars="100" w:hanging="246"/>
        <w:jc w:val="right"/>
        <w:rPr>
          <w:rFonts w:asciiTheme="minorEastAsia" w:hAnsiTheme="minorEastAsia"/>
          <w:kern w:val="0"/>
        </w:rPr>
      </w:pPr>
      <w:r>
        <w:rPr>
          <w:rFonts w:asciiTheme="minorEastAsia" w:hAnsiTheme="minorEastAsia" w:hint="eastAsia"/>
          <w:kern w:val="0"/>
        </w:rPr>
        <w:t>年　　月　　日</w:t>
      </w:r>
    </w:p>
    <w:p w:rsidR="00A4695E" w:rsidRDefault="00A4695E" w:rsidP="00A4695E">
      <w:pPr>
        <w:ind w:leftChars="100" w:left="246"/>
        <w:jc w:val="left"/>
        <w:rPr>
          <w:rFonts w:asciiTheme="minorEastAsia" w:hAnsiTheme="minorEastAsia"/>
          <w:kern w:val="0"/>
        </w:rPr>
      </w:pPr>
      <w:r>
        <w:rPr>
          <w:rFonts w:asciiTheme="minorEastAsia" w:hAnsiTheme="minorEastAsia" w:hint="eastAsia"/>
          <w:kern w:val="0"/>
        </w:rPr>
        <w:t xml:space="preserve">新　城　市　長　</w:t>
      </w:r>
    </w:p>
    <w:p w:rsidR="00A4695E" w:rsidRDefault="00A4695E" w:rsidP="00A4695E">
      <w:pPr>
        <w:spacing w:line="360" w:lineRule="exact"/>
        <w:ind w:firstLineChars="1100" w:firstLine="2706"/>
        <w:jc w:val="left"/>
        <w:rPr>
          <w:rFonts w:asciiTheme="minorEastAsia" w:hAnsiTheme="minorEastAsia"/>
          <w:kern w:val="0"/>
        </w:rPr>
      </w:pPr>
      <w:r>
        <w:rPr>
          <w:rFonts w:asciiTheme="minorEastAsia" w:hAnsiTheme="minorEastAsia" w:hint="eastAsia"/>
          <w:kern w:val="0"/>
        </w:rPr>
        <w:t>申出者　住　所</w:t>
      </w:r>
    </w:p>
    <w:p w:rsidR="00A4695E" w:rsidRDefault="00A4695E" w:rsidP="00A4695E">
      <w:pPr>
        <w:spacing w:line="360" w:lineRule="exact"/>
        <w:ind w:left="246" w:hangingChars="100" w:hanging="246"/>
        <w:jc w:val="left"/>
        <w:rPr>
          <w:rFonts w:asciiTheme="minorEastAsia" w:hAnsiTheme="minorEastAsia"/>
          <w:kern w:val="0"/>
        </w:rPr>
      </w:pPr>
      <w:r>
        <w:rPr>
          <w:rFonts w:asciiTheme="minorEastAsia" w:hAnsiTheme="minorEastAsia" w:hint="eastAsia"/>
          <w:kern w:val="0"/>
        </w:rPr>
        <w:t xml:space="preserve">　　　　　　　　　　　　　　　氏　名</w:t>
      </w:r>
    </w:p>
    <w:p w:rsidR="00A4695E" w:rsidRDefault="00A4695E" w:rsidP="00A4695E">
      <w:pPr>
        <w:spacing w:line="360" w:lineRule="exact"/>
        <w:ind w:left="246" w:hangingChars="100" w:hanging="246"/>
        <w:jc w:val="left"/>
        <w:rPr>
          <w:rFonts w:asciiTheme="minorEastAsia" w:hAnsiTheme="minorEastAsia"/>
          <w:kern w:val="0"/>
        </w:rPr>
      </w:pPr>
      <w:r>
        <w:rPr>
          <w:rFonts w:asciiTheme="minorEastAsia" w:hAnsiTheme="minorEastAsia" w:hint="eastAsia"/>
          <w:kern w:val="0"/>
        </w:rPr>
        <w:t xml:space="preserve">　　　　　　　　　　　　　　　連絡先</w:t>
      </w:r>
    </w:p>
    <w:p w:rsidR="00A4695E" w:rsidRDefault="00A4695E" w:rsidP="00A4695E">
      <w:pPr>
        <w:spacing w:line="360" w:lineRule="exact"/>
        <w:ind w:left="3936" w:hangingChars="1600" w:hanging="3936"/>
        <w:jc w:val="left"/>
        <w:rPr>
          <w:rFonts w:asciiTheme="minorEastAsia" w:hAnsiTheme="minorEastAsia"/>
          <w:kern w:val="0"/>
        </w:rPr>
      </w:pPr>
      <w:r>
        <w:rPr>
          <w:rFonts w:asciiTheme="minorEastAsia" w:hAnsiTheme="minorEastAsia" w:hint="eastAsia"/>
          <w:kern w:val="0"/>
        </w:rPr>
        <w:t xml:space="preserve">　　　　　　　　　　　</w:t>
      </w:r>
      <w:r>
        <w:rPr>
          <w:rFonts w:asciiTheme="minorEastAsia" w:hAnsiTheme="minorEastAsia" w:hint="eastAsia"/>
          <w:kern w:val="0"/>
          <w:sz w:val="16"/>
        </w:rPr>
        <w:t>（法人その他の団体にあっては、主たる事務所の所在地、名称及び代表者の氏名）</w:t>
      </w:r>
    </w:p>
    <w:p w:rsidR="00A4695E" w:rsidRDefault="00A4695E" w:rsidP="00A4695E">
      <w:pPr>
        <w:ind w:left="246" w:hangingChars="100" w:hanging="246"/>
        <w:jc w:val="left"/>
        <w:rPr>
          <w:rFonts w:asciiTheme="minorEastAsia" w:hAnsiTheme="minorEastAsia"/>
          <w:kern w:val="0"/>
        </w:rPr>
      </w:pPr>
    </w:p>
    <w:p w:rsidR="00A4695E" w:rsidRDefault="00A4695E" w:rsidP="00A4695E">
      <w:pPr>
        <w:ind w:left="246" w:hangingChars="100" w:hanging="246"/>
        <w:jc w:val="center"/>
        <w:rPr>
          <w:rFonts w:asciiTheme="minorEastAsia" w:hAnsiTheme="minorEastAsia"/>
          <w:kern w:val="0"/>
        </w:rPr>
      </w:pPr>
      <w:bookmarkStart w:id="0" w:name="_GoBack"/>
      <w:bookmarkEnd w:id="0"/>
      <w:r>
        <w:rPr>
          <w:rFonts w:asciiTheme="minorEastAsia" w:hAnsiTheme="minorEastAsia" w:hint="eastAsia"/>
          <w:kern w:val="0"/>
        </w:rPr>
        <w:t>事業計画事前協議申出書</w:t>
      </w:r>
    </w:p>
    <w:p w:rsidR="00A4695E" w:rsidRDefault="00A4695E" w:rsidP="00A4695E">
      <w:pPr>
        <w:ind w:left="246" w:hangingChars="100" w:hanging="246"/>
        <w:jc w:val="left"/>
        <w:rPr>
          <w:rFonts w:asciiTheme="minorEastAsia" w:hAnsiTheme="minorEastAsia"/>
          <w:kern w:val="0"/>
        </w:rPr>
      </w:pPr>
    </w:p>
    <w:p w:rsidR="00A4695E" w:rsidRDefault="00A4695E" w:rsidP="00A4695E">
      <w:pPr>
        <w:spacing w:line="360" w:lineRule="exact"/>
        <w:ind w:left="246" w:hangingChars="100" w:hanging="246"/>
        <w:jc w:val="left"/>
        <w:rPr>
          <w:rFonts w:asciiTheme="minorEastAsia" w:hAnsiTheme="minorEastAsia"/>
          <w:kern w:val="0"/>
        </w:rPr>
      </w:pPr>
      <w:r>
        <w:rPr>
          <w:rFonts w:asciiTheme="minorEastAsia" w:hAnsiTheme="minorEastAsia" w:hint="eastAsia"/>
          <w:kern w:val="0"/>
        </w:rPr>
        <w:t xml:space="preserve">　　新城市太陽光発電設備の設置手続に関する条例第５条第１項の規定により、次のとおり関係書類を添えて事前協議を</w:t>
      </w:r>
      <w:r w:rsidRPr="00605668">
        <w:rPr>
          <w:rFonts w:asciiTheme="minorEastAsia" w:hAnsiTheme="minorEastAsia" w:hint="eastAsia"/>
          <w:kern w:val="0"/>
        </w:rPr>
        <w:t>申し出</w:t>
      </w:r>
      <w:r>
        <w:rPr>
          <w:rFonts w:asciiTheme="minorEastAsia" w:hAnsiTheme="minorEastAsia" w:hint="eastAsia"/>
          <w:kern w:val="0"/>
        </w:rPr>
        <w:t>ます。</w:t>
      </w:r>
    </w:p>
    <w:tbl>
      <w:tblPr>
        <w:tblStyle w:val="af3"/>
        <w:tblW w:w="9098" w:type="dxa"/>
        <w:tblInd w:w="246" w:type="dxa"/>
        <w:tblLayout w:type="fixed"/>
        <w:tblLook w:val="04A0" w:firstRow="1" w:lastRow="0" w:firstColumn="1" w:lastColumn="0" w:noHBand="0" w:noVBand="1"/>
      </w:tblPr>
      <w:tblGrid>
        <w:gridCol w:w="3435"/>
        <w:gridCol w:w="5663"/>
      </w:tblGrid>
      <w:tr w:rsidR="00A4695E" w:rsidRPr="00C34011" w:rsidTr="00FD139B">
        <w:tc>
          <w:tcPr>
            <w:tcW w:w="3435" w:type="dxa"/>
          </w:tcPr>
          <w:p w:rsidR="00A4695E" w:rsidRPr="00C34011" w:rsidRDefault="00A4695E" w:rsidP="00FD139B">
            <w:pPr>
              <w:jc w:val="left"/>
              <w:rPr>
                <w:rFonts w:asciiTheme="minorEastAsia" w:hAnsiTheme="minorEastAsia"/>
                <w:kern w:val="0"/>
                <w:sz w:val="22"/>
              </w:rPr>
            </w:pPr>
            <w:r w:rsidRPr="00C34011">
              <w:rPr>
                <w:rFonts w:asciiTheme="minorEastAsia" w:hAnsiTheme="minorEastAsia" w:hint="eastAsia"/>
                <w:kern w:val="0"/>
                <w:sz w:val="22"/>
              </w:rPr>
              <w:t>事業区域の所在地</w:t>
            </w:r>
          </w:p>
        </w:tc>
        <w:tc>
          <w:tcPr>
            <w:tcW w:w="5663" w:type="dxa"/>
          </w:tcPr>
          <w:p w:rsidR="00A4695E" w:rsidRPr="00C34011" w:rsidRDefault="00A4695E" w:rsidP="00FD139B">
            <w:pPr>
              <w:jc w:val="left"/>
              <w:rPr>
                <w:rFonts w:asciiTheme="minorEastAsia" w:hAnsiTheme="minorEastAsia"/>
                <w:kern w:val="0"/>
                <w:sz w:val="22"/>
              </w:rPr>
            </w:pPr>
            <w:r w:rsidRPr="00C34011">
              <w:rPr>
                <w:rFonts w:asciiTheme="minorEastAsia" w:hAnsiTheme="minorEastAsia" w:hint="eastAsia"/>
                <w:kern w:val="0"/>
                <w:sz w:val="22"/>
              </w:rPr>
              <w:t>新城市</w:t>
            </w:r>
          </w:p>
        </w:tc>
      </w:tr>
      <w:tr w:rsidR="00A4695E" w:rsidRPr="00C34011" w:rsidTr="00FD139B">
        <w:tc>
          <w:tcPr>
            <w:tcW w:w="3435" w:type="dxa"/>
          </w:tcPr>
          <w:p w:rsidR="00A4695E" w:rsidRPr="00C34011" w:rsidRDefault="00A4695E" w:rsidP="00FD139B">
            <w:pPr>
              <w:jc w:val="left"/>
              <w:rPr>
                <w:rFonts w:asciiTheme="minorEastAsia" w:hAnsiTheme="minorEastAsia"/>
                <w:kern w:val="0"/>
                <w:sz w:val="22"/>
              </w:rPr>
            </w:pPr>
            <w:r w:rsidRPr="00C34011">
              <w:rPr>
                <w:rFonts w:asciiTheme="minorEastAsia" w:hAnsiTheme="minorEastAsia" w:hint="eastAsia"/>
                <w:kern w:val="0"/>
                <w:sz w:val="22"/>
              </w:rPr>
              <w:t>事業区域の面積</w:t>
            </w:r>
          </w:p>
        </w:tc>
        <w:tc>
          <w:tcPr>
            <w:tcW w:w="5663" w:type="dxa"/>
          </w:tcPr>
          <w:p w:rsidR="00A4695E" w:rsidRPr="00C34011" w:rsidRDefault="00A4695E" w:rsidP="00FD139B">
            <w:pPr>
              <w:jc w:val="left"/>
              <w:rPr>
                <w:rFonts w:asciiTheme="minorEastAsia" w:hAnsiTheme="minorEastAsia"/>
                <w:kern w:val="0"/>
                <w:sz w:val="22"/>
              </w:rPr>
            </w:pPr>
            <w:r w:rsidRPr="00C34011">
              <w:rPr>
                <w:rFonts w:asciiTheme="minorEastAsia" w:hAnsiTheme="minorEastAsia" w:hint="eastAsia"/>
                <w:kern w:val="0"/>
                <w:sz w:val="22"/>
              </w:rPr>
              <w:t>区域面積　　　　　　　　　平方メートル</w:t>
            </w:r>
          </w:p>
        </w:tc>
      </w:tr>
      <w:tr w:rsidR="00A4695E" w:rsidRPr="00C34011" w:rsidTr="00FD139B">
        <w:tc>
          <w:tcPr>
            <w:tcW w:w="3435" w:type="dxa"/>
          </w:tcPr>
          <w:p w:rsidR="00A4695E" w:rsidRPr="00C34011" w:rsidRDefault="00A4695E" w:rsidP="00FD139B">
            <w:pPr>
              <w:jc w:val="left"/>
              <w:rPr>
                <w:rFonts w:asciiTheme="minorEastAsia" w:hAnsiTheme="minorEastAsia"/>
                <w:kern w:val="0"/>
                <w:sz w:val="22"/>
              </w:rPr>
            </w:pPr>
            <w:r w:rsidRPr="00C34011">
              <w:rPr>
                <w:rFonts w:asciiTheme="minorEastAsia" w:hAnsiTheme="minorEastAsia" w:hint="eastAsia"/>
                <w:kern w:val="0"/>
                <w:sz w:val="22"/>
              </w:rPr>
              <w:t>太陽光発電設備の出力</w:t>
            </w:r>
          </w:p>
        </w:tc>
        <w:tc>
          <w:tcPr>
            <w:tcW w:w="5663" w:type="dxa"/>
          </w:tcPr>
          <w:p w:rsidR="00A4695E" w:rsidRPr="00C34011" w:rsidRDefault="00A4695E" w:rsidP="00FD139B">
            <w:pPr>
              <w:jc w:val="left"/>
              <w:rPr>
                <w:rFonts w:asciiTheme="minorEastAsia" w:hAnsiTheme="minorEastAsia"/>
                <w:kern w:val="0"/>
                <w:sz w:val="22"/>
              </w:rPr>
            </w:pPr>
            <w:r w:rsidRPr="00C34011">
              <w:rPr>
                <w:rFonts w:asciiTheme="minorEastAsia" w:hAnsiTheme="minorEastAsia" w:hint="eastAsia"/>
                <w:kern w:val="0"/>
                <w:sz w:val="22"/>
              </w:rPr>
              <w:t>太陽光発電設備　　　　　　キロワット</w:t>
            </w:r>
          </w:p>
        </w:tc>
      </w:tr>
      <w:tr w:rsidR="00A4695E" w:rsidRPr="00C34011" w:rsidTr="00FD139B">
        <w:tc>
          <w:tcPr>
            <w:tcW w:w="3435" w:type="dxa"/>
          </w:tcPr>
          <w:p w:rsidR="00A4695E" w:rsidRPr="00C34011" w:rsidRDefault="00A4695E" w:rsidP="00FD139B">
            <w:pPr>
              <w:jc w:val="left"/>
              <w:rPr>
                <w:rFonts w:asciiTheme="minorEastAsia" w:hAnsiTheme="minorEastAsia"/>
                <w:kern w:val="0"/>
                <w:sz w:val="22"/>
              </w:rPr>
            </w:pPr>
            <w:r w:rsidRPr="00C34011">
              <w:rPr>
                <w:rFonts w:asciiTheme="minorEastAsia" w:hAnsiTheme="minorEastAsia" w:hint="eastAsia"/>
                <w:kern w:val="0"/>
                <w:sz w:val="22"/>
              </w:rPr>
              <w:t>設置事業の内容</w:t>
            </w:r>
          </w:p>
        </w:tc>
        <w:tc>
          <w:tcPr>
            <w:tcW w:w="5663" w:type="dxa"/>
          </w:tcPr>
          <w:p w:rsidR="00A4695E" w:rsidRPr="00C34011" w:rsidRDefault="00A4695E" w:rsidP="00FD139B">
            <w:pPr>
              <w:jc w:val="left"/>
              <w:rPr>
                <w:rFonts w:asciiTheme="minorEastAsia" w:hAnsiTheme="minorEastAsia"/>
                <w:kern w:val="0"/>
                <w:sz w:val="22"/>
              </w:rPr>
            </w:pPr>
          </w:p>
        </w:tc>
      </w:tr>
      <w:tr w:rsidR="00A4695E" w:rsidRPr="00C34011" w:rsidTr="00FD139B">
        <w:tc>
          <w:tcPr>
            <w:tcW w:w="3435" w:type="dxa"/>
            <w:vAlign w:val="center"/>
          </w:tcPr>
          <w:p w:rsidR="00A4695E" w:rsidRPr="00C34011" w:rsidRDefault="00A4695E" w:rsidP="00FD139B">
            <w:pPr>
              <w:spacing w:line="300" w:lineRule="exact"/>
              <w:rPr>
                <w:rFonts w:asciiTheme="minorEastAsia" w:hAnsiTheme="minorEastAsia"/>
                <w:kern w:val="0"/>
                <w:sz w:val="22"/>
              </w:rPr>
            </w:pPr>
            <w:r w:rsidRPr="00C34011">
              <w:rPr>
                <w:rFonts w:asciiTheme="minorEastAsia" w:hAnsiTheme="minorEastAsia" w:hint="eastAsia"/>
                <w:kern w:val="0"/>
                <w:sz w:val="22"/>
              </w:rPr>
              <w:t>設置者の氏名及び住所※</w:t>
            </w:r>
            <w:r w:rsidRPr="00A4695E">
              <w:rPr>
                <w:rFonts w:asciiTheme="minorEastAsia" w:hAnsiTheme="minorEastAsia" w:hint="eastAsia"/>
                <w:kern w:val="0"/>
                <w:sz w:val="22"/>
              </w:rPr>
              <w:t>１</w:t>
            </w:r>
          </w:p>
        </w:tc>
        <w:tc>
          <w:tcPr>
            <w:tcW w:w="5663" w:type="dxa"/>
          </w:tcPr>
          <w:p w:rsidR="00A4695E" w:rsidRPr="00C34011" w:rsidRDefault="00A4695E" w:rsidP="00FD139B">
            <w:pPr>
              <w:spacing w:line="360" w:lineRule="exact"/>
              <w:jc w:val="left"/>
              <w:rPr>
                <w:rFonts w:asciiTheme="minorEastAsia" w:hAnsiTheme="minorEastAsia"/>
                <w:kern w:val="0"/>
                <w:sz w:val="22"/>
              </w:rPr>
            </w:pPr>
            <w:r w:rsidRPr="00C34011">
              <w:rPr>
                <w:rFonts w:asciiTheme="minorEastAsia" w:hAnsiTheme="minorEastAsia" w:hint="eastAsia"/>
                <w:kern w:val="0"/>
                <w:sz w:val="22"/>
              </w:rPr>
              <w:t>氏名：</w:t>
            </w:r>
          </w:p>
          <w:p w:rsidR="00A4695E" w:rsidRPr="00C34011" w:rsidRDefault="00A4695E" w:rsidP="00FD139B">
            <w:pPr>
              <w:spacing w:line="360" w:lineRule="exact"/>
              <w:jc w:val="left"/>
              <w:rPr>
                <w:rFonts w:asciiTheme="minorEastAsia" w:hAnsiTheme="minorEastAsia"/>
                <w:kern w:val="0"/>
                <w:sz w:val="22"/>
              </w:rPr>
            </w:pPr>
            <w:r w:rsidRPr="00C34011">
              <w:rPr>
                <w:rFonts w:asciiTheme="minorEastAsia" w:hAnsiTheme="minorEastAsia" w:hint="eastAsia"/>
                <w:kern w:val="0"/>
                <w:sz w:val="22"/>
              </w:rPr>
              <w:t>住所：</w:t>
            </w:r>
          </w:p>
          <w:p w:rsidR="00A4695E" w:rsidRPr="00C34011" w:rsidRDefault="00A4695E" w:rsidP="00FD139B">
            <w:pPr>
              <w:spacing w:line="360" w:lineRule="exact"/>
              <w:jc w:val="left"/>
              <w:rPr>
                <w:rFonts w:asciiTheme="minorEastAsia" w:hAnsiTheme="minorEastAsia"/>
                <w:kern w:val="0"/>
                <w:sz w:val="22"/>
              </w:rPr>
            </w:pPr>
            <w:r w:rsidRPr="00C34011">
              <w:rPr>
                <w:rFonts w:asciiTheme="minorEastAsia" w:hAnsiTheme="minorEastAsia" w:hint="eastAsia"/>
                <w:kern w:val="0"/>
                <w:sz w:val="22"/>
              </w:rPr>
              <w:t>連絡先：</w:t>
            </w:r>
          </w:p>
        </w:tc>
      </w:tr>
      <w:tr w:rsidR="00A4695E" w:rsidRPr="00A4695E" w:rsidTr="00FD139B">
        <w:tc>
          <w:tcPr>
            <w:tcW w:w="3435" w:type="dxa"/>
            <w:vAlign w:val="center"/>
          </w:tcPr>
          <w:p w:rsidR="00A4695E" w:rsidRPr="00A4695E" w:rsidRDefault="00A4695E" w:rsidP="00FD139B">
            <w:pPr>
              <w:spacing w:line="300" w:lineRule="exact"/>
              <w:rPr>
                <w:rFonts w:asciiTheme="minorEastAsia" w:hAnsiTheme="minorEastAsia"/>
                <w:kern w:val="0"/>
                <w:sz w:val="22"/>
              </w:rPr>
            </w:pPr>
            <w:r w:rsidRPr="00A4695E">
              <w:rPr>
                <w:rFonts w:asciiTheme="minorEastAsia" w:hAnsiTheme="minorEastAsia" w:hint="eastAsia"/>
                <w:kern w:val="0"/>
                <w:sz w:val="22"/>
              </w:rPr>
              <w:t>施工者の氏名及び住所※１</w:t>
            </w:r>
          </w:p>
        </w:tc>
        <w:tc>
          <w:tcPr>
            <w:tcW w:w="5663" w:type="dxa"/>
          </w:tcPr>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氏名：</w:t>
            </w:r>
          </w:p>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住所：</w:t>
            </w:r>
          </w:p>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連絡先：</w:t>
            </w:r>
          </w:p>
        </w:tc>
      </w:tr>
      <w:tr w:rsidR="00A4695E" w:rsidRPr="00A4695E" w:rsidTr="00FD139B">
        <w:tc>
          <w:tcPr>
            <w:tcW w:w="3435" w:type="dxa"/>
            <w:vAlign w:val="center"/>
          </w:tcPr>
          <w:p w:rsidR="00A4695E" w:rsidRPr="00A4695E" w:rsidRDefault="00A4695E" w:rsidP="00FD139B">
            <w:pPr>
              <w:spacing w:line="300" w:lineRule="exact"/>
              <w:rPr>
                <w:rFonts w:asciiTheme="minorEastAsia" w:hAnsiTheme="minorEastAsia"/>
                <w:kern w:val="0"/>
                <w:sz w:val="22"/>
              </w:rPr>
            </w:pPr>
            <w:r w:rsidRPr="00A4695E">
              <w:rPr>
                <w:rFonts w:asciiTheme="minorEastAsia" w:hAnsiTheme="minorEastAsia" w:hint="eastAsia"/>
                <w:kern w:val="0"/>
                <w:sz w:val="22"/>
              </w:rPr>
              <w:t>管理者の氏名及び住所※１</w:t>
            </w:r>
          </w:p>
        </w:tc>
        <w:tc>
          <w:tcPr>
            <w:tcW w:w="5663" w:type="dxa"/>
          </w:tcPr>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氏名：</w:t>
            </w:r>
          </w:p>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住所：</w:t>
            </w:r>
          </w:p>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連絡先：</w:t>
            </w:r>
          </w:p>
        </w:tc>
      </w:tr>
      <w:tr w:rsidR="00A4695E" w:rsidRPr="00A4695E" w:rsidTr="00FD139B">
        <w:tc>
          <w:tcPr>
            <w:tcW w:w="3435" w:type="dxa"/>
            <w:vAlign w:val="center"/>
          </w:tcPr>
          <w:p w:rsidR="00A4695E" w:rsidRPr="00A4695E" w:rsidRDefault="00A4695E" w:rsidP="00FD139B">
            <w:pPr>
              <w:spacing w:line="300" w:lineRule="exact"/>
              <w:rPr>
                <w:rFonts w:asciiTheme="minorEastAsia" w:hAnsiTheme="minorEastAsia"/>
                <w:kern w:val="0"/>
                <w:sz w:val="22"/>
              </w:rPr>
            </w:pPr>
            <w:r w:rsidRPr="00A4695E">
              <w:rPr>
                <w:rFonts w:asciiTheme="minorEastAsia" w:hAnsiTheme="minorEastAsia" w:hint="eastAsia"/>
                <w:kern w:val="0"/>
                <w:sz w:val="22"/>
              </w:rPr>
              <w:t>工事予定期間</w:t>
            </w:r>
          </w:p>
        </w:tc>
        <w:tc>
          <w:tcPr>
            <w:tcW w:w="5663" w:type="dxa"/>
          </w:tcPr>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着手予定日：　　　　　年　　月　　日（　）</w:t>
            </w:r>
          </w:p>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完了予定日：　　　　　年　　月　　日（　）</w:t>
            </w:r>
          </w:p>
        </w:tc>
      </w:tr>
      <w:tr w:rsidR="00A4695E" w:rsidRPr="00A4695E" w:rsidTr="00FD139B">
        <w:tc>
          <w:tcPr>
            <w:tcW w:w="3435" w:type="dxa"/>
          </w:tcPr>
          <w:p w:rsidR="00A4695E" w:rsidRPr="00A4695E" w:rsidRDefault="00A4695E" w:rsidP="00FD139B">
            <w:pPr>
              <w:jc w:val="left"/>
              <w:rPr>
                <w:rFonts w:asciiTheme="minorEastAsia" w:hAnsiTheme="minorEastAsia"/>
                <w:kern w:val="0"/>
                <w:sz w:val="22"/>
              </w:rPr>
            </w:pPr>
            <w:r w:rsidRPr="00A4695E">
              <w:rPr>
                <w:rFonts w:asciiTheme="minorEastAsia" w:hAnsiTheme="minorEastAsia" w:hint="eastAsia"/>
                <w:kern w:val="0"/>
                <w:sz w:val="22"/>
              </w:rPr>
              <w:t>発電開始予定日</w:t>
            </w:r>
          </w:p>
        </w:tc>
        <w:tc>
          <w:tcPr>
            <w:tcW w:w="5663" w:type="dxa"/>
          </w:tcPr>
          <w:p w:rsidR="00A4695E" w:rsidRPr="00A4695E" w:rsidRDefault="00A4695E" w:rsidP="00FD139B">
            <w:pPr>
              <w:jc w:val="left"/>
              <w:rPr>
                <w:rFonts w:asciiTheme="minorEastAsia" w:hAnsiTheme="minorEastAsia"/>
                <w:kern w:val="0"/>
                <w:sz w:val="22"/>
              </w:rPr>
            </w:pPr>
            <w:r w:rsidRPr="00A4695E">
              <w:rPr>
                <w:rFonts w:asciiTheme="minorEastAsia" w:hAnsiTheme="minorEastAsia" w:hint="eastAsia"/>
                <w:kern w:val="0"/>
                <w:sz w:val="22"/>
              </w:rPr>
              <w:t xml:space="preserve">　　　　年　　月　　日（　）</w:t>
            </w:r>
          </w:p>
        </w:tc>
      </w:tr>
      <w:tr w:rsidR="00A4695E" w:rsidRPr="00A4695E" w:rsidTr="00FD139B">
        <w:tc>
          <w:tcPr>
            <w:tcW w:w="3435" w:type="dxa"/>
          </w:tcPr>
          <w:p w:rsidR="00A4695E" w:rsidRPr="00A4695E" w:rsidRDefault="00A4695E" w:rsidP="00FD139B">
            <w:pPr>
              <w:jc w:val="left"/>
              <w:rPr>
                <w:rFonts w:asciiTheme="minorEastAsia" w:hAnsiTheme="minorEastAsia"/>
                <w:kern w:val="0"/>
                <w:sz w:val="22"/>
              </w:rPr>
            </w:pPr>
            <w:r w:rsidRPr="00A4695E">
              <w:rPr>
                <w:rFonts w:asciiTheme="minorEastAsia" w:hAnsiTheme="minorEastAsia" w:hint="eastAsia"/>
                <w:kern w:val="0"/>
                <w:sz w:val="22"/>
              </w:rPr>
              <w:t>近隣説明会実施予定日</w:t>
            </w:r>
          </w:p>
        </w:tc>
        <w:tc>
          <w:tcPr>
            <w:tcW w:w="5663" w:type="dxa"/>
          </w:tcPr>
          <w:p w:rsidR="00A4695E" w:rsidRPr="00A4695E" w:rsidRDefault="00A4695E" w:rsidP="00FD139B">
            <w:pPr>
              <w:jc w:val="left"/>
              <w:rPr>
                <w:rFonts w:asciiTheme="minorEastAsia" w:hAnsiTheme="minorEastAsia"/>
                <w:kern w:val="0"/>
                <w:sz w:val="22"/>
              </w:rPr>
            </w:pPr>
            <w:r w:rsidRPr="00A4695E">
              <w:rPr>
                <w:rFonts w:asciiTheme="minorEastAsia" w:hAnsiTheme="minorEastAsia" w:hint="eastAsia"/>
                <w:kern w:val="0"/>
                <w:sz w:val="22"/>
              </w:rPr>
              <w:t xml:space="preserve">　　　　年　　月（上旬・中旬・下旬）</w:t>
            </w:r>
          </w:p>
        </w:tc>
      </w:tr>
      <w:tr w:rsidR="00A4695E" w:rsidRPr="00A4695E" w:rsidTr="00FD139B">
        <w:tc>
          <w:tcPr>
            <w:tcW w:w="3435" w:type="dxa"/>
            <w:vAlign w:val="center"/>
          </w:tcPr>
          <w:p w:rsidR="00A4695E" w:rsidRPr="00A4695E" w:rsidRDefault="00A4695E" w:rsidP="00FD139B">
            <w:pPr>
              <w:rPr>
                <w:rFonts w:asciiTheme="minorEastAsia" w:hAnsiTheme="minorEastAsia"/>
                <w:kern w:val="0"/>
                <w:sz w:val="22"/>
              </w:rPr>
            </w:pPr>
            <w:r w:rsidRPr="00A4695E">
              <w:rPr>
                <w:rFonts w:asciiTheme="minorEastAsia" w:hAnsiTheme="minorEastAsia" w:hint="eastAsia"/>
                <w:kern w:val="0"/>
                <w:sz w:val="22"/>
              </w:rPr>
              <w:t>書類等についての問合せ先※２</w:t>
            </w:r>
          </w:p>
        </w:tc>
        <w:tc>
          <w:tcPr>
            <w:tcW w:w="5663" w:type="dxa"/>
          </w:tcPr>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氏名</w:t>
            </w:r>
            <w:r>
              <w:rPr>
                <w:rFonts w:asciiTheme="minorEastAsia" w:hAnsiTheme="minorEastAsia" w:hint="eastAsia"/>
                <w:kern w:val="0"/>
                <w:sz w:val="22"/>
              </w:rPr>
              <w:t>（法人名）</w:t>
            </w:r>
            <w:r w:rsidRPr="00A4695E">
              <w:rPr>
                <w:rFonts w:asciiTheme="minorEastAsia" w:hAnsiTheme="minorEastAsia" w:hint="eastAsia"/>
                <w:kern w:val="0"/>
                <w:sz w:val="22"/>
              </w:rPr>
              <w:t>：</w:t>
            </w:r>
          </w:p>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連絡先：</w:t>
            </w:r>
          </w:p>
          <w:p w:rsidR="00A4695E" w:rsidRPr="00A4695E" w:rsidRDefault="00A4695E" w:rsidP="00FD139B">
            <w:pPr>
              <w:spacing w:line="360" w:lineRule="exact"/>
              <w:jc w:val="left"/>
              <w:rPr>
                <w:rFonts w:asciiTheme="minorEastAsia" w:hAnsiTheme="minorEastAsia"/>
                <w:kern w:val="0"/>
                <w:sz w:val="22"/>
              </w:rPr>
            </w:pPr>
            <w:r w:rsidRPr="00A4695E">
              <w:rPr>
                <w:rFonts w:asciiTheme="minorEastAsia" w:hAnsiTheme="minorEastAsia" w:hint="eastAsia"/>
                <w:kern w:val="0"/>
                <w:sz w:val="22"/>
              </w:rPr>
              <w:t>担当者名：</w:t>
            </w:r>
          </w:p>
        </w:tc>
      </w:tr>
    </w:tbl>
    <w:p w:rsidR="00A4695E" w:rsidRPr="00A4695E" w:rsidRDefault="00A4695E" w:rsidP="00A4695E">
      <w:pPr>
        <w:ind w:leftChars="100" w:left="246"/>
        <w:jc w:val="left"/>
        <w:rPr>
          <w:rFonts w:asciiTheme="minorEastAsia" w:hAnsiTheme="minorEastAsia"/>
          <w:kern w:val="0"/>
          <w:sz w:val="21"/>
        </w:rPr>
      </w:pPr>
      <w:r w:rsidRPr="00A4695E">
        <w:rPr>
          <w:rFonts w:asciiTheme="minorEastAsia" w:hAnsiTheme="minorEastAsia" w:hint="eastAsia"/>
          <w:kern w:val="0"/>
          <w:sz w:val="21"/>
        </w:rPr>
        <w:t xml:space="preserve">※１　</w:t>
      </w:r>
      <w:r w:rsidRPr="00A4695E">
        <w:rPr>
          <w:rFonts w:asciiTheme="minorEastAsia" w:hAnsiTheme="minorEastAsia" w:hint="eastAsia"/>
          <w:spacing w:val="5"/>
          <w:kern w:val="0"/>
          <w:sz w:val="21"/>
          <w:fitText w:val="8208" w:id="-973342464"/>
        </w:rPr>
        <w:t>法</w:t>
      </w:r>
      <w:r w:rsidRPr="00A4695E">
        <w:rPr>
          <w:rFonts w:asciiTheme="minorEastAsia" w:hAnsiTheme="minorEastAsia" w:hint="eastAsia"/>
          <w:kern w:val="0"/>
          <w:sz w:val="21"/>
          <w:fitText w:val="8208" w:id="-973342464"/>
        </w:rPr>
        <w:t>人その他の団体にあっては、その名称及び代表者の氏名並びに主たる事業所の所在地</w:t>
      </w:r>
    </w:p>
    <w:p w:rsidR="00A4695E" w:rsidRPr="00A4695E" w:rsidRDefault="00A4695E" w:rsidP="00A4695E">
      <w:pPr>
        <w:widowControl/>
        <w:jc w:val="left"/>
        <w:rPr>
          <w:rFonts w:asciiTheme="minorEastAsia" w:hAnsiTheme="minorEastAsia"/>
          <w:kern w:val="0"/>
          <w:sz w:val="2"/>
        </w:rPr>
      </w:pPr>
      <w:r w:rsidRPr="00A4695E">
        <w:rPr>
          <w:rFonts w:asciiTheme="minorEastAsia" w:hAnsiTheme="minorEastAsia" w:hint="eastAsia"/>
          <w:kern w:val="0"/>
          <w:sz w:val="21"/>
        </w:rPr>
        <w:t xml:space="preserve">　※２　申出者と書類等についての問合せ先が異なる場合は記入すること</w:t>
      </w:r>
      <w:r w:rsidRPr="00A4695E">
        <w:rPr>
          <w:rFonts w:asciiTheme="minorEastAsia" w:hAnsiTheme="minorEastAsia"/>
          <w:kern w:val="0"/>
          <w:sz w:val="2"/>
        </w:rPr>
        <w:br w:type="page"/>
      </w:r>
    </w:p>
    <w:p w:rsidR="00A4695E" w:rsidRPr="00A4695E" w:rsidRDefault="00A4695E" w:rsidP="00A4695E">
      <w:pPr>
        <w:ind w:left="246" w:hangingChars="100" w:hanging="246"/>
        <w:rPr>
          <w:rFonts w:asciiTheme="minorEastAsia" w:hAnsiTheme="minorEastAsia"/>
          <w:kern w:val="0"/>
        </w:rPr>
        <w:sectPr w:rsidR="00A4695E" w:rsidRPr="00A4695E" w:rsidSect="007802C9">
          <w:headerReference w:type="default" r:id="rId6"/>
          <w:headerReference w:type="first" r:id="rId7"/>
          <w:pgSz w:w="11906" w:h="16838"/>
          <w:pgMar w:top="1418" w:right="1134" w:bottom="1701" w:left="1418" w:header="851" w:footer="992" w:gutter="0"/>
          <w:pgNumType w:start="1"/>
          <w:cols w:space="720"/>
          <w:titlePg/>
          <w:docGrid w:type="linesAndChars" w:linePitch="457" w:charSpace="1228"/>
        </w:sectPr>
      </w:pPr>
    </w:p>
    <w:tbl>
      <w:tblPr>
        <w:tblStyle w:val="af3"/>
        <w:tblW w:w="9379" w:type="dxa"/>
        <w:tblLayout w:type="fixed"/>
        <w:tblLook w:val="04A0" w:firstRow="1" w:lastRow="0" w:firstColumn="1" w:lastColumn="0" w:noHBand="0" w:noVBand="1"/>
      </w:tblPr>
      <w:tblGrid>
        <w:gridCol w:w="846"/>
        <w:gridCol w:w="2612"/>
        <w:gridCol w:w="2349"/>
        <w:gridCol w:w="851"/>
        <w:gridCol w:w="2721"/>
      </w:tblGrid>
      <w:tr w:rsidR="00A4695E" w:rsidRPr="00A4695E" w:rsidTr="00FD139B">
        <w:trPr>
          <w:trHeight w:val="459"/>
        </w:trPr>
        <w:tc>
          <w:tcPr>
            <w:tcW w:w="9379" w:type="dxa"/>
            <w:gridSpan w:val="5"/>
            <w:vAlign w:val="center"/>
          </w:tcPr>
          <w:p w:rsidR="00A4695E" w:rsidRPr="00A4695E" w:rsidRDefault="00A4695E" w:rsidP="00FD139B">
            <w:pPr>
              <w:rPr>
                <w:rFonts w:asciiTheme="minorEastAsia" w:hAnsiTheme="minorEastAsia"/>
                <w:kern w:val="0"/>
              </w:rPr>
            </w:pPr>
            <w:r w:rsidRPr="00A4695E">
              <w:rPr>
                <w:rFonts w:asciiTheme="minorEastAsia" w:hAnsiTheme="minorEastAsia" w:hint="eastAsia"/>
                <w:kern w:val="0"/>
              </w:rPr>
              <w:lastRenderedPageBreak/>
              <w:t>設置不適地調査状況一覧</w:t>
            </w:r>
          </w:p>
        </w:tc>
      </w:tr>
      <w:tr w:rsidR="00A4695E" w:rsidRPr="00A4695E" w:rsidTr="00FD139B">
        <w:trPr>
          <w:trHeight w:val="459"/>
        </w:trPr>
        <w:tc>
          <w:tcPr>
            <w:tcW w:w="846"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番号</w:t>
            </w:r>
          </w:p>
        </w:tc>
        <w:tc>
          <w:tcPr>
            <w:tcW w:w="2612" w:type="dxa"/>
            <w:vAlign w:val="center"/>
          </w:tcPr>
          <w:p w:rsidR="00A4695E" w:rsidRPr="00A4695E" w:rsidRDefault="00A4695E" w:rsidP="00FD139B">
            <w:pPr>
              <w:rPr>
                <w:rFonts w:asciiTheme="minorEastAsia" w:hAnsiTheme="minorEastAsia"/>
                <w:kern w:val="0"/>
              </w:rPr>
            </w:pPr>
            <w:r w:rsidRPr="00A4695E">
              <w:rPr>
                <w:rFonts w:asciiTheme="minorEastAsia" w:hAnsiTheme="minorEastAsia" w:hint="eastAsia"/>
                <w:kern w:val="0"/>
              </w:rPr>
              <w:t>法令等の名称</w:t>
            </w:r>
          </w:p>
        </w:tc>
        <w:tc>
          <w:tcPr>
            <w:tcW w:w="2349" w:type="dxa"/>
            <w:vAlign w:val="center"/>
          </w:tcPr>
          <w:p w:rsidR="00A4695E" w:rsidRPr="00A4695E" w:rsidRDefault="00A4695E" w:rsidP="00FD139B">
            <w:pPr>
              <w:rPr>
                <w:rFonts w:asciiTheme="minorEastAsia" w:hAnsiTheme="minorEastAsia"/>
                <w:kern w:val="0"/>
              </w:rPr>
            </w:pPr>
            <w:r w:rsidRPr="00A4695E">
              <w:rPr>
                <w:rFonts w:asciiTheme="minorEastAsia" w:hAnsiTheme="minorEastAsia" w:hint="eastAsia"/>
                <w:kern w:val="0"/>
              </w:rPr>
              <w:t>該当区域</w:t>
            </w:r>
          </w:p>
        </w:tc>
        <w:tc>
          <w:tcPr>
            <w:tcW w:w="851"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該当</w:t>
            </w:r>
          </w:p>
        </w:tc>
        <w:tc>
          <w:tcPr>
            <w:tcW w:w="2721" w:type="dxa"/>
            <w:vAlign w:val="center"/>
          </w:tcPr>
          <w:p w:rsidR="00A4695E" w:rsidRPr="00A4695E" w:rsidRDefault="00A4695E" w:rsidP="00FD139B">
            <w:pPr>
              <w:rPr>
                <w:rFonts w:asciiTheme="minorEastAsia" w:hAnsiTheme="minorEastAsia"/>
                <w:kern w:val="0"/>
              </w:rPr>
            </w:pPr>
            <w:r w:rsidRPr="00A4695E">
              <w:rPr>
                <w:rFonts w:asciiTheme="minorEastAsia" w:hAnsiTheme="minorEastAsia" w:hint="eastAsia"/>
                <w:kern w:val="0"/>
              </w:rPr>
              <w:t>調査方法</w:t>
            </w:r>
          </w:p>
        </w:tc>
      </w:tr>
      <w:tr w:rsidR="00A4695E" w:rsidRPr="00A4695E" w:rsidTr="00FD139B">
        <w:trPr>
          <w:trHeight w:val="794"/>
        </w:trPr>
        <w:tc>
          <w:tcPr>
            <w:tcW w:w="846"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１</w:t>
            </w:r>
          </w:p>
        </w:tc>
        <w:tc>
          <w:tcPr>
            <w:tcW w:w="2612"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kern w:val="0"/>
                <w:sz w:val="18"/>
              </w:rPr>
              <w:t>急傾斜地の崩壊による災害の防止に関する法律</w:t>
            </w:r>
          </w:p>
        </w:tc>
        <w:tc>
          <w:tcPr>
            <w:tcW w:w="2349"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kern w:val="0"/>
                <w:sz w:val="18"/>
              </w:rPr>
              <w:t>急傾斜地崩壊危険区域</w:t>
            </w:r>
          </w:p>
        </w:tc>
        <w:tc>
          <w:tcPr>
            <w:tcW w:w="851" w:type="dxa"/>
            <w:vAlign w:val="center"/>
          </w:tcPr>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有</w:t>
            </w:r>
          </w:p>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無</w:t>
            </w:r>
          </w:p>
        </w:tc>
        <w:tc>
          <w:tcPr>
            <w:tcW w:w="2721" w:type="dxa"/>
            <w:vAlign w:val="center"/>
          </w:tcPr>
          <w:p w:rsidR="00A4695E" w:rsidRPr="00A4695E" w:rsidRDefault="00A4695E" w:rsidP="00FD139B">
            <w:pPr>
              <w:spacing w:line="280" w:lineRule="exact"/>
              <w:rPr>
                <w:rFonts w:asciiTheme="minorEastAsia" w:hAnsiTheme="minorEastAsia"/>
                <w:kern w:val="0"/>
                <w:sz w:val="18"/>
              </w:rPr>
            </w:pPr>
          </w:p>
        </w:tc>
      </w:tr>
      <w:tr w:rsidR="00A4695E" w:rsidRPr="00A4695E" w:rsidTr="00FD139B">
        <w:trPr>
          <w:trHeight w:val="794"/>
        </w:trPr>
        <w:tc>
          <w:tcPr>
            <w:tcW w:w="846"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２</w:t>
            </w:r>
          </w:p>
        </w:tc>
        <w:tc>
          <w:tcPr>
            <w:tcW w:w="2612"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kern w:val="0"/>
                <w:sz w:val="18"/>
              </w:rPr>
              <w:t>土砂災害警戒区域等における土砂災害防止対策の推進に関する法律</w:t>
            </w:r>
          </w:p>
        </w:tc>
        <w:tc>
          <w:tcPr>
            <w:tcW w:w="2349"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kern w:val="0"/>
                <w:sz w:val="18"/>
              </w:rPr>
              <w:t>土砂災害特別警戒区域</w:t>
            </w:r>
          </w:p>
        </w:tc>
        <w:tc>
          <w:tcPr>
            <w:tcW w:w="851" w:type="dxa"/>
            <w:vAlign w:val="center"/>
          </w:tcPr>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有</w:t>
            </w:r>
          </w:p>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無</w:t>
            </w:r>
          </w:p>
        </w:tc>
        <w:tc>
          <w:tcPr>
            <w:tcW w:w="2721" w:type="dxa"/>
            <w:vAlign w:val="center"/>
          </w:tcPr>
          <w:p w:rsidR="00A4695E" w:rsidRPr="00A4695E" w:rsidRDefault="00A4695E" w:rsidP="00FD139B">
            <w:pPr>
              <w:spacing w:line="280" w:lineRule="exact"/>
              <w:rPr>
                <w:rFonts w:asciiTheme="minorEastAsia" w:hAnsiTheme="minorEastAsia"/>
                <w:kern w:val="0"/>
                <w:sz w:val="18"/>
              </w:rPr>
            </w:pPr>
          </w:p>
        </w:tc>
      </w:tr>
      <w:tr w:rsidR="00A4695E" w:rsidRPr="00A4695E" w:rsidTr="00FD139B">
        <w:trPr>
          <w:trHeight w:val="794"/>
        </w:trPr>
        <w:tc>
          <w:tcPr>
            <w:tcW w:w="846"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３</w:t>
            </w:r>
          </w:p>
        </w:tc>
        <w:tc>
          <w:tcPr>
            <w:tcW w:w="2612"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地すべり等防止法</w:t>
            </w:r>
          </w:p>
        </w:tc>
        <w:tc>
          <w:tcPr>
            <w:tcW w:w="2349"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地すべり防止区域</w:t>
            </w:r>
          </w:p>
        </w:tc>
        <w:tc>
          <w:tcPr>
            <w:tcW w:w="851" w:type="dxa"/>
            <w:vAlign w:val="center"/>
          </w:tcPr>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有</w:t>
            </w:r>
          </w:p>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無</w:t>
            </w:r>
          </w:p>
        </w:tc>
        <w:tc>
          <w:tcPr>
            <w:tcW w:w="2721" w:type="dxa"/>
            <w:vAlign w:val="center"/>
          </w:tcPr>
          <w:p w:rsidR="00A4695E" w:rsidRPr="00A4695E" w:rsidRDefault="00A4695E" w:rsidP="00FD139B">
            <w:pPr>
              <w:spacing w:line="280" w:lineRule="exact"/>
              <w:rPr>
                <w:rFonts w:asciiTheme="minorEastAsia" w:hAnsiTheme="minorEastAsia"/>
                <w:kern w:val="0"/>
                <w:sz w:val="18"/>
              </w:rPr>
            </w:pPr>
          </w:p>
        </w:tc>
      </w:tr>
      <w:tr w:rsidR="00A4695E" w:rsidRPr="00A4695E" w:rsidTr="00FD139B">
        <w:trPr>
          <w:trHeight w:val="794"/>
        </w:trPr>
        <w:tc>
          <w:tcPr>
            <w:tcW w:w="846"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４</w:t>
            </w:r>
          </w:p>
        </w:tc>
        <w:tc>
          <w:tcPr>
            <w:tcW w:w="2612"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砂防法</w:t>
            </w:r>
          </w:p>
        </w:tc>
        <w:tc>
          <w:tcPr>
            <w:tcW w:w="2349"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砂防指定地</w:t>
            </w:r>
          </w:p>
        </w:tc>
        <w:tc>
          <w:tcPr>
            <w:tcW w:w="851" w:type="dxa"/>
            <w:vAlign w:val="center"/>
          </w:tcPr>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有</w:t>
            </w:r>
          </w:p>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無</w:t>
            </w:r>
          </w:p>
        </w:tc>
        <w:tc>
          <w:tcPr>
            <w:tcW w:w="2721" w:type="dxa"/>
            <w:vAlign w:val="center"/>
          </w:tcPr>
          <w:p w:rsidR="00A4695E" w:rsidRPr="00A4695E" w:rsidRDefault="00A4695E" w:rsidP="00FD139B">
            <w:pPr>
              <w:spacing w:line="280" w:lineRule="exact"/>
              <w:rPr>
                <w:rFonts w:asciiTheme="minorEastAsia" w:hAnsiTheme="minorEastAsia"/>
                <w:kern w:val="0"/>
                <w:sz w:val="18"/>
              </w:rPr>
            </w:pPr>
          </w:p>
        </w:tc>
      </w:tr>
      <w:tr w:rsidR="00A4695E" w:rsidRPr="00A4695E" w:rsidTr="00FD139B">
        <w:trPr>
          <w:trHeight w:val="794"/>
        </w:trPr>
        <w:tc>
          <w:tcPr>
            <w:tcW w:w="846"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５</w:t>
            </w:r>
          </w:p>
        </w:tc>
        <w:tc>
          <w:tcPr>
            <w:tcW w:w="2612"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森林法</w:t>
            </w:r>
          </w:p>
        </w:tc>
        <w:tc>
          <w:tcPr>
            <w:tcW w:w="2349"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保安林</w:t>
            </w:r>
          </w:p>
        </w:tc>
        <w:tc>
          <w:tcPr>
            <w:tcW w:w="851" w:type="dxa"/>
            <w:vAlign w:val="center"/>
          </w:tcPr>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有</w:t>
            </w:r>
          </w:p>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無</w:t>
            </w:r>
          </w:p>
        </w:tc>
        <w:tc>
          <w:tcPr>
            <w:tcW w:w="2721" w:type="dxa"/>
            <w:vAlign w:val="center"/>
          </w:tcPr>
          <w:p w:rsidR="00A4695E" w:rsidRPr="00A4695E" w:rsidRDefault="00A4695E" w:rsidP="00FD139B">
            <w:pPr>
              <w:spacing w:line="280" w:lineRule="exact"/>
              <w:rPr>
                <w:rFonts w:asciiTheme="minorEastAsia" w:hAnsiTheme="minorEastAsia"/>
                <w:kern w:val="0"/>
                <w:sz w:val="18"/>
              </w:rPr>
            </w:pPr>
          </w:p>
        </w:tc>
      </w:tr>
      <w:tr w:rsidR="00A4695E" w:rsidRPr="00A4695E" w:rsidTr="00FD139B">
        <w:trPr>
          <w:trHeight w:val="794"/>
        </w:trPr>
        <w:tc>
          <w:tcPr>
            <w:tcW w:w="846"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６</w:t>
            </w:r>
          </w:p>
        </w:tc>
        <w:tc>
          <w:tcPr>
            <w:tcW w:w="2612"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自然公園法</w:t>
            </w:r>
          </w:p>
        </w:tc>
        <w:tc>
          <w:tcPr>
            <w:tcW w:w="2349" w:type="dxa"/>
            <w:vAlign w:val="center"/>
          </w:tcPr>
          <w:p w:rsidR="00A4695E" w:rsidRPr="00A4695E" w:rsidRDefault="00A4695E" w:rsidP="00FD139B">
            <w:pPr>
              <w:spacing w:line="280" w:lineRule="exact"/>
              <w:rPr>
                <w:rFonts w:asciiTheme="minorEastAsia" w:hAnsiTheme="minorEastAsia" w:hint="eastAsia"/>
                <w:kern w:val="0"/>
                <w:sz w:val="18"/>
              </w:rPr>
            </w:pPr>
            <w:r w:rsidRPr="00A4695E">
              <w:rPr>
                <w:rFonts w:asciiTheme="minorEastAsia" w:hAnsiTheme="minorEastAsia" w:hint="eastAsia"/>
                <w:kern w:val="0"/>
                <w:sz w:val="18"/>
              </w:rPr>
              <w:t>特別保護地区</w:t>
            </w:r>
          </w:p>
        </w:tc>
        <w:tc>
          <w:tcPr>
            <w:tcW w:w="851" w:type="dxa"/>
            <w:vAlign w:val="center"/>
          </w:tcPr>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有</w:t>
            </w:r>
          </w:p>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無</w:t>
            </w:r>
          </w:p>
        </w:tc>
        <w:tc>
          <w:tcPr>
            <w:tcW w:w="2721" w:type="dxa"/>
            <w:vAlign w:val="center"/>
          </w:tcPr>
          <w:p w:rsidR="00A4695E" w:rsidRPr="00A4695E" w:rsidRDefault="00A4695E" w:rsidP="00FD139B">
            <w:pPr>
              <w:spacing w:line="280" w:lineRule="exact"/>
              <w:rPr>
                <w:rFonts w:asciiTheme="minorEastAsia" w:hAnsiTheme="minorEastAsia"/>
                <w:kern w:val="0"/>
                <w:sz w:val="18"/>
              </w:rPr>
            </w:pPr>
          </w:p>
        </w:tc>
      </w:tr>
      <w:tr w:rsidR="00A4695E" w:rsidRPr="00A4695E" w:rsidTr="00FD139B">
        <w:trPr>
          <w:trHeight w:val="794"/>
        </w:trPr>
        <w:tc>
          <w:tcPr>
            <w:tcW w:w="846"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７</w:t>
            </w:r>
          </w:p>
        </w:tc>
        <w:tc>
          <w:tcPr>
            <w:tcW w:w="2612"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自然公園法施行規則</w:t>
            </w:r>
            <w:r>
              <w:rPr>
                <w:rFonts w:asciiTheme="minorEastAsia" w:hAnsiTheme="minorEastAsia" w:hint="eastAsia"/>
                <w:kern w:val="0"/>
                <w:sz w:val="18"/>
              </w:rPr>
              <w:t>及び</w:t>
            </w:r>
            <w:r w:rsidRPr="00A4695E">
              <w:rPr>
                <w:rFonts w:asciiTheme="minorEastAsia" w:hAnsiTheme="minorEastAsia" w:hint="eastAsia"/>
                <w:kern w:val="0"/>
                <w:sz w:val="18"/>
              </w:rPr>
              <w:t>愛知県立自然公園条例施行規則</w:t>
            </w:r>
          </w:p>
        </w:tc>
        <w:tc>
          <w:tcPr>
            <w:tcW w:w="2349"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第一種特別地域</w:t>
            </w:r>
          </w:p>
        </w:tc>
        <w:tc>
          <w:tcPr>
            <w:tcW w:w="851" w:type="dxa"/>
            <w:vAlign w:val="center"/>
          </w:tcPr>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有</w:t>
            </w:r>
          </w:p>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無</w:t>
            </w:r>
          </w:p>
        </w:tc>
        <w:tc>
          <w:tcPr>
            <w:tcW w:w="2721" w:type="dxa"/>
            <w:vAlign w:val="center"/>
          </w:tcPr>
          <w:p w:rsidR="00A4695E" w:rsidRPr="00A4695E" w:rsidRDefault="00A4695E" w:rsidP="00FD139B">
            <w:pPr>
              <w:spacing w:line="280" w:lineRule="exact"/>
              <w:rPr>
                <w:rFonts w:asciiTheme="minorEastAsia" w:hAnsiTheme="minorEastAsia"/>
                <w:kern w:val="0"/>
                <w:sz w:val="18"/>
              </w:rPr>
            </w:pPr>
          </w:p>
        </w:tc>
      </w:tr>
      <w:tr w:rsidR="00A4695E" w:rsidRPr="00A4695E" w:rsidTr="00FD139B">
        <w:trPr>
          <w:trHeight w:val="794"/>
        </w:trPr>
        <w:tc>
          <w:tcPr>
            <w:tcW w:w="846"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８</w:t>
            </w:r>
          </w:p>
        </w:tc>
        <w:tc>
          <w:tcPr>
            <w:tcW w:w="2612"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鳥獣の保護及び管理並びに狩猟の適正化に関する法律</w:t>
            </w:r>
          </w:p>
        </w:tc>
        <w:tc>
          <w:tcPr>
            <w:tcW w:w="2349"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特別保護地区</w:t>
            </w:r>
          </w:p>
        </w:tc>
        <w:tc>
          <w:tcPr>
            <w:tcW w:w="851" w:type="dxa"/>
            <w:vAlign w:val="center"/>
          </w:tcPr>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有</w:t>
            </w:r>
          </w:p>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無</w:t>
            </w:r>
          </w:p>
        </w:tc>
        <w:tc>
          <w:tcPr>
            <w:tcW w:w="2721" w:type="dxa"/>
            <w:vAlign w:val="center"/>
          </w:tcPr>
          <w:p w:rsidR="00A4695E" w:rsidRPr="00A4695E" w:rsidRDefault="00A4695E" w:rsidP="00FD139B">
            <w:pPr>
              <w:spacing w:line="280" w:lineRule="exact"/>
              <w:rPr>
                <w:rFonts w:asciiTheme="minorEastAsia" w:hAnsiTheme="minorEastAsia"/>
                <w:kern w:val="0"/>
                <w:sz w:val="18"/>
              </w:rPr>
            </w:pPr>
          </w:p>
        </w:tc>
      </w:tr>
      <w:tr w:rsidR="00A4695E" w:rsidRPr="00A4695E" w:rsidTr="00FD139B">
        <w:trPr>
          <w:trHeight w:val="794"/>
        </w:trPr>
        <w:tc>
          <w:tcPr>
            <w:tcW w:w="846" w:type="dxa"/>
            <w:vAlign w:val="center"/>
          </w:tcPr>
          <w:p w:rsidR="00A4695E" w:rsidRPr="00A4695E" w:rsidRDefault="00A4695E" w:rsidP="00FD139B">
            <w:pPr>
              <w:jc w:val="center"/>
              <w:rPr>
                <w:rFonts w:asciiTheme="minorEastAsia" w:hAnsiTheme="minorEastAsia"/>
                <w:kern w:val="0"/>
              </w:rPr>
            </w:pPr>
            <w:r w:rsidRPr="00A4695E">
              <w:rPr>
                <w:rFonts w:asciiTheme="minorEastAsia" w:hAnsiTheme="minorEastAsia" w:hint="eastAsia"/>
                <w:kern w:val="0"/>
              </w:rPr>
              <w:t>９</w:t>
            </w:r>
          </w:p>
        </w:tc>
        <w:tc>
          <w:tcPr>
            <w:tcW w:w="2612"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自然環境の保全及び緑化の推進に関する条例</w:t>
            </w:r>
          </w:p>
        </w:tc>
        <w:tc>
          <w:tcPr>
            <w:tcW w:w="2349" w:type="dxa"/>
            <w:vAlign w:val="center"/>
          </w:tcPr>
          <w:p w:rsidR="00A4695E" w:rsidRPr="00A4695E" w:rsidRDefault="00A4695E" w:rsidP="00FD139B">
            <w:pPr>
              <w:spacing w:line="280" w:lineRule="exact"/>
              <w:rPr>
                <w:rFonts w:asciiTheme="minorEastAsia" w:hAnsiTheme="minorEastAsia"/>
                <w:kern w:val="0"/>
                <w:sz w:val="18"/>
              </w:rPr>
            </w:pPr>
            <w:r w:rsidRPr="00A4695E">
              <w:rPr>
                <w:rFonts w:asciiTheme="minorEastAsia" w:hAnsiTheme="minorEastAsia" w:hint="eastAsia"/>
                <w:kern w:val="0"/>
                <w:sz w:val="18"/>
              </w:rPr>
              <w:t>愛知県自然環境保全地域</w:t>
            </w:r>
          </w:p>
        </w:tc>
        <w:tc>
          <w:tcPr>
            <w:tcW w:w="851" w:type="dxa"/>
            <w:vAlign w:val="center"/>
          </w:tcPr>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有</w:t>
            </w:r>
          </w:p>
          <w:p w:rsidR="00A4695E" w:rsidRPr="00A4695E" w:rsidRDefault="00A4695E" w:rsidP="00FD139B">
            <w:pPr>
              <w:spacing w:line="280" w:lineRule="exact"/>
              <w:jc w:val="center"/>
              <w:rPr>
                <w:rFonts w:asciiTheme="minorEastAsia" w:hAnsiTheme="minorEastAsia"/>
                <w:kern w:val="0"/>
                <w:sz w:val="18"/>
              </w:rPr>
            </w:pPr>
            <w:r w:rsidRPr="00A4695E">
              <w:rPr>
                <w:rFonts w:asciiTheme="minorEastAsia" w:hAnsiTheme="minorEastAsia" w:hint="eastAsia"/>
                <w:kern w:val="0"/>
                <w:sz w:val="18"/>
              </w:rPr>
              <w:t>□　無</w:t>
            </w:r>
          </w:p>
        </w:tc>
        <w:tc>
          <w:tcPr>
            <w:tcW w:w="2721" w:type="dxa"/>
            <w:vAlign w:val="center"/>
          </w:tcPr>
          <w:p w:rsidR="00A4695E" w:rsidRPr="00A4695E" w:rsidRDefault="00A4695E" w:rsidP="00FD139B">
            <w:pPr>
              <w:spacing w:line="280" w:lineRule="exact"/>
              <w:rPr>
                <w:rFonts w:asciiTheme="minorEastAsia" w:hAnsiTheme="minorEastAsia"/>
                <w:kern w:val="0"/>
                <w:sz w:val="18"/>
              </w:rPr>
            </w:pPr>
          </w:p>
        </w:tc>
      </w:tr>
    </w:tbl>
    <w:p w:rsidR="00A4695E" w:rsidRPr="00A4695E" w:rsidRDefault="00561045" w:rsidP="00A4695E">
      <w:pPr>
        <w:widowControl/>
        <w:jc w:val="left"/>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659264" behindDoc="0" locked="0" layoutInCell="1" allowOverlap="1">
                <wp:simplePos x="0" y="0"/>
                <wp:positionH relativeFrom="column">
                  <wp:posOffset>-494030</wp:posOffset>
                </wp:positionH>
                <wp:positionV relativeFrom="paragraph">
                  <wp:posOffset>-5723890</wp:posOffset>
                </wp:positionV>
                <wp:extent cx="520700" cy="4127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520700" cy="412750"/>
                        </a:xfrm>
                        <a:prstGeom prst="rect">
                          <a:avLst/>
                        </a:prstGeom>
                        <a:noFill/>
                        <a:ln w="6350">
                          <a:noFill/>
                        </a:ln>
                      </wps:spPr>
                      <wps:txbx>
                        <w:txbxContent>
                          <w:p w:rsidR="00561045" w:rsidRPr="00561045" w:rsidRDefault="00561045">
                            <w:pPr>
                              <w:rPr>
                                <w:sz w:val="18"/>
                              </w:rPr>
                            </w:pPr>
                            <w:r w:rsidRPr="00561045">
                              <w:rPr>
                                <w:rFonts w:hint="eastAsia"/>
                                <w:sz w:val="21"/>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8.9pt;margin-top:-450.7pt;width:41pt;height: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" filled="f" stroked="f" strokeweight=".5pt">
                <v:textbox>
                  <w:txbxContent>
                    <w:p w:rsidR="00561045" w:rsidRPr="00561045" w:rsidRDefault="00561045">
                      <w:pPr>
                        <w:rPr>
                          <w:sz w:val="18"/>
                        </w:rPr>
                      </w:pPr>
                      <w:r w:rsidRPr="00561045">
                        <w:rPr>
                          <w:rFonts w:hint="eastAsia"/>
                          <w:sz w:val="21"/>
                        </w:rPr>
                        <w:t>別紙</w:t>
                      </w:r>
                    </w:p>
                  </w:txbxContent>
                </v:textbox>
              </v:shape>
            </w:pict>
          </mc:Fallback>
        </mc:AlternateContent>
      </w:r>
    </w:p>
    <w:tbl>
      <w:tblPr>
        <w:tblStyle w:val="af3"/>
        <w:tblW w:w="9349" w:type="dxa"/>
        <w:tblInd w:w="-5" w:type="dxa"/>
        <w:tblLayout w:type="fixed"/>
        <w:tblLook w:val="04A0" w:firstRow="1" w:lastRow="0" w:firstColumn="1" w:lastColumn="0" w:noHBand="0" w:noVBand="1"/>
      </w:tblPr>
      <w:tblGrid>
        <w:gridCol w:w="3686"/>
        <w:gridCol w:w="5663"/>
      </w:tblGrid>
      <w:tr w:rsidR="00A4695E" w:rsidRPr="00A4695E" w:rsidTr="00FD139B">
        <w:tc>
          <w:tcPr>
            <w:tcW w:w="9349" w:type="dxa"/>
            <w:gridSpan w:val="2"/>
          </w:tcPr>
          <w:p w:rsidR="00A4695E" w:rsidRPr="00A4695E" w:rsidRDefault="00A4695E" w:rsidP="00FD139B">
            <w:pPr>
              <w:jc w:val="left"/>
              <w:rPr>
                <w:rFonts w:ascii="ＭＳ 明朝" w:hAnsi="ＭＳ 明朝"/>
              </w:rPr>
            </w:pPr>
            <w:r w:rsidRPr="00A4695E">
              <w:rPr>
                <w:rFonts w:ascii="ＭＳ 明朝" w:hAnsi="ＭＳ 明朝" w:hint="eastAsia"/>
              </w:rPr>
              <w:t>再生可能エネルギー電気の利用に関する特別措置法（ＦＩＴ・ＦＩＰ制度）に係る事業計画認定情報</w:t>
            </w:r>
          </w:p>
        </w:tc>
      </w:tr>
      <w:tr w:rsidR="00A4695E" w:rsidRPr="00A4695E" w:rsidTr="00FD139B">
        <w:tc>
          <w:tcPr>
            <w:tcW w:w="3686" w:type="dxa"/>
          </w:tcPr>
          <w:p w:rsidR="00A4695E" w:rsidRPr="00A4695E" w:rsidRDefault="00A4695E" w:rsidP="00FD139B">
            <w:pPr>
              <w:jc w:val="left"/>
              <w:rPr>
                <w:rFonts w:asciiTheme="minorEastAsia" w:hAnsiTheme="minorEastAsia"/>
                <w:kern w:val="0"/>
                <w:sz w:val="22"/>
              </w:rPr>
            </w:pPr>
            <w:r w:rsidRPr="00A4695E">
              <w:rPr>
                <w:rFonts w:asciiTheme="minorEastAsia" w:hAnsiTheme="minorEastAsia" w:hint="eastAsia"/>
                <w:kern w:val="0"/>
                <w:sz w:val="22"/>
              </w:rPr>
              <w:t>設備ＩＤ（取得済みの場合記入）</w:t>
            </w:r>
          </w:p>
        </w:tc>
        <w:tc>
          <w:tcPr>
            <w:tcW w:w="5663" w:type="dxa"/>
          </w:tcPr>
          <w:p w:rsidR="00A4695E" w:rsidRPr="00A4695E" w:rsidRDefault="00A4695E" w:rsidP="00FD139B">
            <w:pPr>
              <w:jc w:val="left"/>
              <w:rPr>
                <w:rFonts w:asciiTheme="minorEastAsia" w:hAnsiTheme="minorEastAsia"/>
                <w:kern w:val="0"/>
                <w:sz w:val="22"/>
              </w:rPr>
            </w:pPr>
          </w:p>
        </w:tc>
      </w:tr>
      <w:tr w:rsidR="00A4695E" w:rsidRPr="00A4695E" w:rsidTr="00FD139B">
        <w:tc>
          <w:tcPr>
            <w:tcW w:w="3686" w:type="dxa"/>
            <w:vAlign w:val="center"/>
          </w:tcPr>
          <w:p w:rsidR="00A4695E" w:rsidRPr="00A4695E" w:rsidRDefault="00A4695E" w:rsidP="00FD139B">
            <w:pPr>
              <w:rPr>
                <w:rFonts w:asciiTheme="minorEastAsia" w:hAnsiTheme="minorEastAsia"/>
                <w:kern w:val="0"/>
                <w:sz w:val="22"/>
              </w:rPr>
            </w:pPr>
            <w:r w:rsidRPr="00A4695E">
              <w:rPr>
                <w:rFonts w:asciiTheme="minorEastAsia" w:hAnsiTheme="minorEastAsia" w:hint="eastAsia"/>
                <w:kern w:val="0"/>
                <w:sz w:val="22"/>
              </w:rPr>
              <w:t>認定（予定）日</w:t>
            </w:r>
          </w:p>
        </w:tc>
        <w:tc>
          <w:tcPr>
            <w:tcW w:w="5663" w:type="dxa"/>
          </w:tcPr>
          <w:p w:rsidR="00A4695E" w:rsidRPr="00A4695E" w:rsidRDefault="00A4695E" w:rsidP="00A4695E">
            <w:pPr>
              <w:spacing w:line="360" w:lineRule="exact"/>
              <w:ind w:firstLineChars="200" w:firstLine="452"/>
              <w:jc w:val="left"/>
              <w:rPr>
                <w:rFonts w:asciiTheme="minorEastAsia" w:hAnsiTheme="minorEastAsia"/>
                <w:kern w:val="0"/>
                <w:sz w:val="22"/>
              </w:rPr>
            </w:pPr>
            <w:r w:rsidRPr="00A4695E">
              <w:rPr>
                <w:rFonts w:asciiTheme="minorEastAsia" w:hAnsiTheme="minorEastAsia" w:hint="eastAsia"/>
                <w:kern w:val="0"/>
                <w:sz w:val="22"/>
              </w:rPr>
              <w:t xml:space="preserve">　　年　　月　　日</w:t>
            </w:r>
          </w:p>
        </w:tc>
      </w:tr>
      <w:tr w:rsidR="00A4695E" w:rsidRPr="00A4695E" w:rsidTr="00FD139B">
        <w:tc>
          <w:tcPr>
            <w:tcW w:w="3686" w:type="dxa"/>
            <w:vAlign w:val="center"/>
          </w:tcPr>
          <w:p w:rsidR="00A4695E" w:rsidRPr="00A4695E" w:rsidRDefault="00A4695E" w:rsidP="00FD139B">
            <w:pPr>
              <w:rPr>
                <w:rFonts w:asciiTheme="minorEastAsia" w:hAnsiTheme="minorEastAsia"/>
                <w:kern w:val="0"/>
                <w:sz w:val="22"/>
              </w:rPr>
            </w:pPr>
            <w:r w:rsidRPr="00A4695E">
              <w:rPr>
                <w:rFonts w:asciiTheme="minorEastAsia" w:hAnsiTheme="minorEastAsia" w:hint="eastAsia"/>
                <w:kern w:val="0"/>
                <w:sz w:val="22"/>
              </w:rPr>
              <w:t>ＦＩＴ・ＦＩＰ制度に基づく説明会実施（予定）日</w:t>
            </w:r>
          </w:p>
        </w:tc>
        <w:tc>
          <w:tcPr>
            <w:tcW w:w="5663" w:type="dxa"/>
            <w:vAlign w:val="center"/>
          </w:tcPr>
          <w:p w:rsidR="00A4695E" w:rsidRPr="00A4695E" w:rsidRDefault="00A4695E" w:rsidP="00A4695E">
            <w:pPr>
              <w:spacing w:line="360" w:lineRule="exact"/>
              <w:ind w:firstLineChars="200" w:firstLine="452"/>
              <w:rPr>
                <w:rFonts w:asciiTheme="minorEastAsia" w:hAnsiTheme="minorEastAsia"/>
                <w:kern w:val="0"/>
                <w:sz w:val="22"/>
              </w:rPr>
            </w:pPr>
            <w:r w:rsidRPr="00A4695E">
              <w:rPr>
                <w:rFonts w:asciiTheme="minorEastAsia" w:hAnsiTheme="minorEastAsia" w:hint="eastAsia"/>
                <w:kern w:val="0"/>
                <w:sz w:val="22"/>
              </w:rPr>
              <w:t xml:space="preserve">　　年　　月　　日</w:t>
            </w:r>
          </w:p>
        </w:tc>
      </w:tr>
    </w:tbl>
    <w:p w:rsidR="00A4695E" w:rsidRPr="00A4695E" w:rsidRDefault="00A4695E" w:rsidP="00A4695E">
      <w:pPr>
        <w:ind w:left="246" w:hangingChars="100" w:hanging="246"/>
        <w:jc w:val="left"/>
        <w:rPr>
          <w:rFonts w:asciiTheme="minorEastAsia" w:hAnsiTheme="minorEastAsia"/>
          <w:kern w:val="0"/>
        </w:rPr>
      </w:pPr>
      <w:r w:rsidRPr="00A4695E">
        <w:rPr>
          <w:rFonts w:asciiTheme="minorEastAsia" w:hAnsiTheme="minorEastAsia" w:hint="eastAsia"/>
          <w:kern w:val="0"/>
        </w:rPr>
        <w:t>※　同制度の認定を受けている又は受ける予定がある場合記入してください。</w:t>
      </w:r>
    </w:p>
    <w:p w:rsidR="00C62A83" w:rsidRPr="00A4695E" w:rsidRDefault="00C62A83" w:rsidP="00A4695E"/>
    <w:sectPr w:rsidR="00C62A83" w:rsidRPr="00A4695E">
      <w:pgSz w:w="11906" w:h="16838"/>
      <w:pgMar w:top="1418" w:right="1134" w:bottom="1701" w:left="1418" w:header="851" w:footer="992" w:gutter="0"/>
      <w:cols w:space="720"/>
      <w:docGrid w:type="linesAndChars" w:linePitch="45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AA" w:rsidRDefault="000350C2">
      <w:r>
        <w:separator/>
      </w:r>
    </w:p>
  </w:endnote>
  <w:endnote w:type="continuationSeparator" w:id="0">
    <w:p w:rsidR="00C51CAA" w:rsidRDefault="0003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AA" w:rsidRDefault="000350C2">
      <w:r>
        <w:separator/>
      </w:r>
    </w:p>
  </w:footnote>
  <w:footnote w:type="continuationSeparator" w:id="0">
    <w:p w:rsidR="00C51CAA" w:rsidRDefault="0003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95E" w:rsidRPr="00561045" w:rsidRDefault="00561045" w:rsidP="00561045">
    <w:pPr>
      <w:pStyle w:val="a6"/>
      <w:tabs>
        <w:tab w:val="clear" w:pos="4252"/>
        <w:tab w:val="clear" w:pos="8504"/>
        <w:tab w:val="left" w:pos="1980"/>
      </w:tabs>
      <w:jc w:val="center"/>
      <w:rPr>
        <w:sz w:val="22"/>
      </w:rPr>
    </w:pPr>
    <w:r w:rsidRPr="00561045">
      <w:rPr>
        <w:rFonts w:hint="eastAsia"/>
        <w:sz w:val="22"/>
      </w:rPr>
      <w:t>（</w:t>
    </w:r>
    <w:r w:rsidRPr="00561045">
      <w:rPr>
        <w:rFonts w:hint="eastAsia"/>
        <w:sz w:val="22"/>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45" w:rsidRPr="00561045" w:rsidRDefault="00561045" w:rsidP="00561045">
    <w:pPr>
      <w:pStyle w:val="a6"/>
      <w:jc w:val="center"/>
      <w:rPr>
        <w:sz w:val="22"/>
      </w:rPr>
    </w:pPr>
    <w:r w:rsidRPr="00561045">
      <w:rPr>
        <w:rFonts w:hint="eastAsia"/>
        <w:sz w:val="22"/>
      </w:rPr>
      <w:t>（</w:t>
    </w:r>
    <w:r w:rsidRPr="00561045">
      <w:rPr>
        <w:rFonts w:hint="eastAsia"/>
        <w:sz w:val="22"/>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83"/>
    <w:rsid w:val="000350C2"/>
    <w:rsid w:val="00561045"/>
    <w:rsid w:val="00A4695E"/>
    <w:rsid w:val="00C51CAA"/>
    <w:rsid w:val="00C6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F7735"/>
  <w15:chartTrackingRefBased/>
  <w15:docId w15:val="{919307C2-4E97-4634-97CA-C1666A9C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Date"/>
    <w:basedOn w:val="a"/>
    <w:next w:val="a"/>
    <w:link w:val="af2"/>
  </w:style>
  <w:style w:type="character" w:customStyle="1" w:styleId="af2">
    <w:name w:val="日付 (文字)"/>
    <w:basedOn w:val="a0"/>
    <w:link w:val="af1"/>
    <w:rPr>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831</Words>
  <Characters>281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Windows ユーザー</cp:lastModifiedBy>
  <cp:revision>3</cp:revision>
  <cp:lastPrinted>2023-03-31T12:54:00Z</cp:lastPrinted>
  <dcterms:created xsi:type="dcterms:W3CDTF">2024-05-31T07:00:00Z</dcterms:created>
  <dcterms:modified xsi:type="dcterms:W3CDTF">2024-05-31T07:02:00Z</dcterms:modified>
</cp:coreProperties>
</file>