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様式第３</w:t>
      </w:r>
    </w:p>
    <w:p>
      <w:pPr>
        <w:pStyle w:val="0"/>
        <w:rPr>
          <w:rFonts w:hint="default"/>
        </w:rPr>
      </w:pPr>
      <w:r>
        <w:rPr>
          <w:rFonts w:hint="eastAsia"/>
        </w:rPr>
        <w:t>※法人でのお申し込みの場合のみ必要です。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役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員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名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簿</w:t>
      </w:r>
    </w:p>
    <w:p>
      <w:pPr>
        <w:pStyle w:val="0"/>
        <w:rPr>
          <w:rFonts w:hint="default"/>
        </w:rPr>
      </w:pPr>
    </w:p>
    <w:p>
      <w:pPr>
        <w:pStyle w:val="0"/>
        <w:ind w:firstLine="480" w:firstLineChars="200"/>
        <w:rPr>
          <w:rFonts w:hint="default"/>
          <w:sz w:val="24"/>
          <w:u w:val="single" w:color="auto"/>
        </w:rPr>
      </w:pPr>
      <w:r>
        <w:rPr>
          <w:rFonts w:hint="eastAsia"/>
          <w:sz w:val="24"/>
          <w:u w:val="single" w:color="auto"/>
        </w:rPr>
        <w:t>法人名</w:t>
      </w:r>
      <w:r>
        <w:rPr>
          <w:rFonts w:hint="eastAsia"/>
          <w:sz w:val="24"/>
          <w:u w:val="single" w:color="auto"/>
        </w:rPr>
        <w:t xml:space="preserve">                                                               </w:t>
      </w:r>
    </w:p>
    <w:tbl>
      <w:tblPr>
        <w:tblStyle w:val="22"/>
        <w:tblW w:w="9639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851"/>
        <w:gridCol w:w="2268"/>
        <w:gridCol w:w="3969"/>
        <w:gridCol w:w="1843"/>
        <w:gridCol w:w="708"/>
      </w:tblGrid>
      <w:tr>
        <w:trPr/>
        <w:tc>
          <w:tcPr>
            <w:tcW w:w="851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明・大・昭・平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・　　・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明・大・昭・平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・　　・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明・大・昭・平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・　　・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明・大・昭・平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・　　・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明・大・昭・平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・　　・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明・大・昭・平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・　　・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明・大・昭・平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・　　・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明・大・昭・平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・　　・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明・大・昭・平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・　　・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明・大・昭・平</w:t>
            </w:r>
          </w:p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</w:p>
          <w:p>
            <w:pPr>
              <w:pStyle w:val="0"/>
              <w:snapToGrid w:val="0"/>
              <w:spacing w:line="240" w:lineRule="atLeas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・　　・</w:t>
            </w:r>
          </w:p>
        </w:tc>
        <w:tc>
          <w:tcPr>
            <w:tcW w:w="708" w:type="dxa"/>
            <w:vAlign w:val="top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女</w:t>
            </w:r>
          </w:p>
        </w:tc>
      </w:tr>
    </w:tbl>
    <w:p>
      <w:pPr>
        <w:pStyle w:val="0"/>
        <w:snapToGrid w:val="0"/>
        <w:spacing w:line="240" w:lineRule="atLeast"/>
        <w:rPr>
          <w:rFonts w:hint="default"/>
        </w:rPr>
      </w:pPr>
      <w:r>
        <w:rPr>
          <w:rFonts w:hint="eastAsia"/>
        </w:rPr>
        <w:t>（注）　法人登記簿謄本に記載されている現在の役員全員（監査役含む。）を記入してください。</w:t>
      </w:r>
    </w:p>
    <w:sectPr>
      <w:headerReference r:id="rId5" w:type="default"/>
      <w:footerReference r:id="rId6" w:type="default"/>
      <w:pgSz w:w="11906" w:h="16838"/>
      <w:pgMar w:top="1134" w:right="1134" w:bottom="1134" w:left="1134" w:header="851" w:footer="850" w:gutter="0"/>
      <w:pgNumType w:start="14"/>
      <w:cols w:space="720"/>
      <w:textDirection w:val="lrTb"/>
      <w:docGrid w:type="linesAndChars" w:linePitch="4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 w:asciiTheme="minorEastAsia" w:hAnsiTheme="minorEastAsia" w:eastAsiaTheme="minorEastAsia"/>
      </w:rPr>
    </w:pPr>
    <w:bookmarkStart w:id="0" w:name="_GoBack"/>
    <w:bookmarkEnd w:id="0"/>
    <w:r>
      <w:rPr>
        <w:rFonts w:hint="eastAsia" w:asciiTheme="minorEastAsia" w:hAnsiTheme="minorEastAsia" w:eastAsiaTheme="minorEastAsia"/>
      </w:rPr>
      <w:t>14</w:t>
    </w:r>
    <w:sdt>
      <w:sdtPr>
        <w:rPr>
          <w:rFonts w:hint="eastAsia" w:asciiTheme="minorEastAsia" w:hAnsiTheme="minorEastAsia" w:eastAsiaTheme="minorEastAsia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 w:asciiTheme="minorEastAsia" w:hAnsiTheme="minorEastAsia" w:eastAsiaTheme="minorEastAsia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page number"/>
    <w:basedOn w:val="10"/>
    <w:next w:val="21"/>
    <w:link w:val="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255</Characters>
  <Application>JUST Note</Application>
  <Lines>104</Lines>
  <Paragraphs>62</Paragraphs>
  <CharactersWithSpaces>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shinshiro</dc:creator>
  <cp:lastModifiedBy>豊田 裕規</cp:lastModifiedBy>
  <cp:lastPrinted>2018-03-30T07:45:00Z</cp:lastPrinted>
  <dcterms:created xsi:type="dcterms:W3CDTF">2018-03-30T07:45:00Z</dcterms:created>
  <dcterms:modified xsi:type="dcterms:W3CDTF">2020-12-08T01:56:53Z</dcterms:modified>
  <cp:revision>7</cp:revision>
</cp:coreProperties>
</file>