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様式第１（第８条関係）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新　城　市　長　様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申請者（代表者）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2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団体名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年度新城市めざせ明日のまちづくり事業補助金企画書【自由事業】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139" w:firstLineChars="500"/>
        <w:rPr>
          <w:rFonts w:hint="default"/>
          <w:sz w:val="24"/>
        </w:rPr>
      </w:pPr>
      <w:r>
        <w:rPr>
          <w:rFonts w:hint="eastAsia"/>
          <w:sz w:val="24"/>
        </w:rPr>
        <w:t>令和　　年度において、次のとおり事業を企画したので、関係書類を添えて提出します。</w:t>
      </w:r>
    </w:p>
    <w:p>
      <w:pPr>
        <w:pStyle w:val="0"/>
        <w:rPr>
          <w:rFonts w:hint="default"/>
        </w:rPr>
      </w:pPr>
    </w:p>
    <w:tbl>
      <w:tblPr>
        <w:tblStyle w:val="1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4050"/>
        <w:gridCol w:w="4880"/>
      </w:tblGrid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１　育成期事業（　　　回目）　　　　　２　自立期事業（　　　回目）</w:t>
            </w:r>
          </w:p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３　拡充期事業　　　　　　　　　　　　</w:t>
            </w: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実施区域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主な活動場所</w:t>
            </w: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日から令和　　　年　　　月　　　日まで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備考　１　「</w:t>
      </w:r>
      <w:r>
        <w:rPr>
          <w:rFonts w:hint="eastAsia"/>
        </w:rPr>
        <w:t>申請区分」欄は、申請する補助金の区分の番号を○で囲んでください。</w:t>
      </w:r>
    </w:p>
    <w:p>
      <w:pPr>
        <w:pStyle w:val="0"/>
        <w:ind w:left="791" w:hanging="791" w:hangingChars="400"/>
        <w:rPr>
          <w:rFonts w:hint="default"/>
          <w:sz w:val="21"/>
        </w:rPr>
      </w:pPr>
      <w:r>
        <w:rPr>
          <w:rFonts w:hint="eastAsia"/>
          <w:sz w:val="21"/>
        </w:rPr>
        <w:t>　　　２　「申請区分」で「（１）育成期事業（２）自立期事業」を選択した場合は、今回の申請が何回目の申請なのか、回数を記入してください。（不明な場合は事務局にご確認ください。）</w:t>
      </w:r>
    </w:p>
    <w:p>
      <w:pPr>
        <w:pStyle w:val="0"/>
        <w:ind w:left="831" w:hanging="831" w:hangingChars="420"/>
        <w:rPr>
          <w:rFonts w:hint="default"/>
          <w:sz w:val="21"/>
        </w:rPr>
      </w:pPr>
      <w:r>
        <w:rPr>
          <w:rFonts w:hint="eastAsia"/>
          <w:sz w:val="21"/>
        </w:rPr>
        <w:t>　　　３　「補助対処事業」欄には、要綱別表第１の「補助対象事業」に掲げる１～１９の事業のうち該当するものを記入してください。</w:t>
      </w:r>
    </w:p>
    <w:p>
      <w:pPr>
        <w:pStyle w:val="0"/>
        <w:ind w:left="831" w:hanging="831" w:hangingChars="420"/>
        <w:rPr>
          <w:rFonts w:hint="default"/>
          <w:sz w:val="21"/>
        </w:rPr>
      </w:pPr>
      <w:r>
        <w:rPr>
          <w:rFonts w:hint="eastAsia"/>
          <w:sz w:val="21"/>
        </w:rPr>
        <w:t>　　　４　この企画書には、次の書類を添付してください。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(1)</w:t>
      </w:r>
      <w:r>
        <w:rPr>
          <w:rFonts w:hint="eastAsia"/>
          <w:sz w:val="21"/>
        </w:rPr>
        <w:t>事業計画書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収支予算書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定款又は規則、会則、その他これに準ずるもの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 xml:space="preserve">        (4)</w:t>
      </w:r>
      <w:r>
        <w:rPr>
          <w:rFonts w:hint="eastAsia"/>
          <w:sz w:val="21"/>
        </w:rPr>
        <w:t>団体の収支予算書（収支予算書と同じ場合は不要）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 xml:space="preserve">        (5)</w:t>
      </w:r>
      <w:r>
        <w:rPr>
          <w:rFonts w:hint="eastAsia"/>
          <w:sz w:val="21"/>
        </w:rPr>
        <w:t>団体の役員名簿等の組織状況が把握できる書類（住所が明記されているもの）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(6)</w:t>
      </w:r>
      <w:r>
        <w:rPr>
          <w:rFonts w:hint="eastAsia"/>
          <w:sz w:val="21"/>
        </w:rPr>
        <w:t>収支予算書を裏付ける見積書等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(7)</w:t>
      </w:r>
      <w:r>
        <w:rPr>
          <w:rFonts w:hint="eastAsia"/>
          <w:sz w:val="21"/>
        </w:rPr>
        <w:t>その他市長が必要であると認める書類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(8)</w:t>
      </w:r>
      <w:r>
        <w:rPr>
          <w:rFonts w:hint="eastAsia"/>
        </w:rPr>
        <w:t>※拡充期の場合は団体設立５年目以上で過去の活動実績が証明できる書類</w:t>
      </w:r>
    </w:p>
    <w:p>
      <w:pPr>
        <w:pStyle w:val="0"/>
        <w:tabs>
          <w:tab w:val="left" w:leader="none" w:pos="3744"/>
        </w:tabs>
        <w:rPr>
          <w:rFonts w:hint="default"/>
          <w:sz w:val="21"/>
        </w:rPr>
      </w:pPr>
      <w:r>
        <w:rPr>
          <w:rFonts w:hint="default"/>
          <w:sz w:val="21"/>
        </w:rPr>
        <w:tab/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事業計画書　　　　　　　　　　　　　　　　　　　　　　　　　　　　　　　　　　　　　　　　　　　　　別添　団体概要</w:t>
      </w:r>
    </w:p>
    <w:tbl>
      <w:tblPr>
        <w:tblStyle w:val="11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686"/>
        <w:gridCol w:w="1276"/>
        <w:gridCol w:w="992"/>
        <w:gridCol w:w="567"/>
        <w:gridCol w:w="850"/>
        <w:gridCol w:w="2127"/>
      </w:tblGrid>
      <w:tr>
        <w:trPr>
          <w:trHeight w:val="40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会員数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市内在住　　　　人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　　　　　人</w:t>
            </w:r>
          </w:p>
        </w:tc>
      </w:tr>
      <w:tr>
        <w:trPr>
          <w:trHeight w:val="53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事務担当者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9498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354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498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</w:tr>
      <w:tr>
        <w:trPr/>
        <w:tc>
          <w:tcPr>
            <w:tcW w:w="10916" w:type="dxa"/>
            <w:gridSpan w:val="7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設立の目的・これまでの活動実績・団体の特徴　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</w:tc>
      </w:tr>
      <w:tr>
        <w:trPr>
          <w:trHeight w:val="2714" w:hRule="atLeast"/>
        </w:trPr>
        <w:tc>
          <w:tcPr>
            <w:tcW w:w="10916" w:type="dxa"/>
            <w:gridSpan w:val="7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事業計画</w:t>
      </w:r>
    </w:p>
    <w:tbl>
      <w:tblPr>
        <w:tblStyle w:val="11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916"/>
      </w:tblGrid>
      <w:tr>
        <w:trPr/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事業の背景【地域の状況、課題、市民ニーズ】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</w:tc>
      </w:tr>
      <w:tr>
        <w:trPr>
          <w:trHeight w:val="2720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5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  <w:bdr w:val="single" w:color="auto" w:sz="4" w:space="0"/>
              </w:rPr>
            </w:pPr>
            <w:r>
              <w:rPr>
                <w:rFonts w:hint="eastAsia"/>
                <w:sz w:val="21"/>
              </w:rPr>
              <w:t>事業の内容及び実施方法　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【内容、手法、誰・何を対象に、どれだけ、事業実施にあたっての工夫等について記載してください。】</w:t>
            </w:r>
          </w:p>
        </w:tc>
      </w:tr>
      <w:tr>
        <w:trPr>
          <w:trHeight w:val="4066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61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6945"/>
        <w:gridCol w:w="2127"/>
      </w:tblGrid>
      <w:tr>
        <w:trPr/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98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事業のスケジュール【事業開始から終了までのスケジュールを具体的に記載してください】　</w:t>
            </w:r>
            <w:r>
              <w:rPr>
                <w:rFonts w:hint="eastAsia"/>
                <w:sz w:val="21"/>
                <w:bdr w:val="single" w:color="auto" w:sz="4" w:space="0"/>
              </w:rPr>
              <w:t>計画・費用の妥当性</w:t>
            </w:r>
          </w:p>
        </w:tc>
      </w:tr>
      <w:tr>
        <w:trPr>
          <w:trHeight w:val="60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ind w:firstLine="198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事業実施期間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　から　　令和　　年　　月　　日まで（予定）</w:t>
            </w:r>
          </w:p>
        </w:tc>
      </w:tr>
      <w:tr>
        <w:trPr>
          <w:trHeight w:val="56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19685</wp:posOffset>
                      </wp:positionV>
                      <wp:extent cx="1057275" cy="333375"/>
                      <wp:effectExtent l="635" t="635" r="29845" b="10795"/>
                      <wp:wrapNone/>
                      <wp:docPr id="1026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矢印コネクタ 2"/>
                            <wps:cNvCnPr/>
                            <wps:spPr>
                              <a:xfrm>
                                <a:off x="0" y="0"/>
                                <a:ext cx="1057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wrap-distance-right:9pt;mso-wrap-distance-bottom:0pt;margin-top:1.55pt;mso-position-vertical-relative:text;mso-position-horizontal-relative:text;position:absolute;height:26.25pt;mso-wrap-distance-top:0pt;width:83.25pt;mso-wrap-distance-left:9pt;margin-left:-4.7pt;z-index:2;" o:spid="_x0000_s1026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具体的な内容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活動場所</w:t>
            </w:r>
          </w:p>
        </w:tc>
      </w:tr>
      <w:tr>
        <w:trPr>
          <w:trHeight w:val="89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４月～５月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3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６月～７月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3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８月～９月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月～</w:t>
            </w:r>
            <w:r>
              <w:rPr>
                <w:rFonts w:hint="eastAsia"/>
                <w:sz w:val="21"/>
              </w:rPr>
              <w:t>11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月～１月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２月～３月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6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実施効果について　　</w:t>
            </w:r>
            <w:r>
              <w:rPr>
                <w:rFonts w:hint="eastAsia"/>
                <w:sz w:val="21"/>
                <w:bdr w:val="single" w:color="auto" w:sz="4" w:space="0"/>
              </w:rPr>
              <w:t>波及効果</w:t>
            </w:r>
          </w:p>
        </w:tc>
      </w:tr>
      <w:tr>
        <w:trPr>
          <w:trHeight w:val="3628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今後の事業展開について　　</w:t>
            </w:r>
            <w:r>
              <w:rPr>
                <w:rFonts w:hint="eastAsia"/>
                <w:sz w:val="21"/>
                <w:bdr w:val="single" w:color="auto" w:sz="4" w:space="0"/>
              </w:rPr>
              <w:t>発展性</w:t>
            </w:r>
          </w:p>
        </w:tc>
      </w:tr>
      <w:tr>
        <w:trPr>
          <w:trHeight w:val="3598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収支予算書　</w:t>
      </w:r>
      <w:r>
        <w:rPr>
          <w:rFonts w:hint="eastAsia"/>
          <w:sz w:val="20"/>
        </w:rPr>
        <w:t>【支出予定】　（単位：千円）　</w:t>
      </w:r>
      <w:r>
        <w:rPr>
          <w:rFonts w:hint="eastAsia"/>
          <w:sz w:val="21"/>
          <w:bdr w:val="single" w:color="auto" w:sz="4" w:space="0"/>
        </w:rPr>
        <w:t>計画・費用の妥当性</w:t>
      </w:r>
    </w:p>
    <w:tbl>
      <w:tblPr>
        <w:tblStyle w:val="11"/>
        <w:tblW w:w="104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2123"/>
        <w:gridCol w:w="992"/>
        <w:gridCol w:w="6085"/>
        <w:gridCol w:w="708"/>
      </w:tblGrid>
      <w:tr>
        <w:trPr>
          <w:trHeight w:val="270" w:hRule="atLeast"/>
        </w:trPr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6095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内訳・積算根拠</w:t>
            </w:r>
          </w:p>
        </w:tc>
        <w:tc>
          <w:tcPr>
            <w:tcW w:w="709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見積番号</w:t>
            </w:r>
          </w:p>
        </w:tc>
      </w:tr>
      <w:tr>
        <w:trPr>
          <w:trHeight w:val="656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報償費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旅費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消耗品費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燃料費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食糧費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印刷製本費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光熱水費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修繕料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通信運搬費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保険料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委託料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賃借料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工事請負費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原材料費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備品購入費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　　　　　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＝</w:t>
            </w:r>
            <w:r>
              <w:rPr>
                <w:rFonts w:hint="eastAsia"/>
                <w:b w:val="1"/>
                <w:sz w:val="20"/>
              </w:rPr>
              <w:t>「補助対象経費総額」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693" w:type="dxa"/>
            <w:gridSpan w:val="2"/>
            <w:shd w:val="clear" w:color="auto" w:fill="EEECE1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合　　　　　　　　　　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＝「総事業費」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【収入予定】（単位：千円）　　</w:t>
      </w:r>
      <w:r>
        <w:rPr>
          <w:rFonts w:hint="eastAsia"/>
          <w:sz w:val="21"/>
          <w:bdr w:val="single" w:color="auto" w:sz="4" w:space="0"/>
        </w:rPr>
        <w:t>計画・費用の妥当性</w:t>
      </w:r>
    </w:p>
    <w:tbl>
      <w:tblPr>
        <w:tblStyle w:val="11"/>
        <w:tblW w:w="104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1276"/>
        <w:gridCol w:w="6804"/>
      </w:tblGrid>
      <w:tr>
        <w:trPr/>
        <w:tc>
          <w:tcPr>
            <w:tcW w:w="2410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1276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6804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内訳</w:t>
            </w:r>
          </w:p>
        </w:tc>
      </w:tr>
      <w:tr>
        <w:trPr>
          <w:trHeight w:val="1666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めざまち事業補助金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ind w:firstLine="188" w:firstLineChars="10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562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ind w:firstLine="376" w:firstLineChars="20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寄付金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この事業による収入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＝「総事業費」</w:t>
            </w:r>
          </w:p>
        </w:tc>
      </w:tr>
    </w:tbl>
    <w:p>
      <w:pPr>
        <w:pStyle w:val="0"/>
        <w:rPr>
          <w:rFonts w:hint="default" w:ascii="ＭＳ 明朝" w:hAnsi="ＭＳ 明朝"/>
          <w:b w:val="1"/>
          <w:sz w:val="20"/>
        </w:rPr>
      </w:pPr>
    </w:p>
    <w:p>
      <w:pPr>
        <w:pStyle w:val="0"/>
        <w:rPr>
          <w:rFonts w:hint="default" w:ascii="ＭＳ 明朝" w:hAnsi="ＭＳ 明朝"/>
          <w:b w:val="1"/>
          <w:sz w:val="32"/>
          <w:shd w:val="pct15" w:color="auto" w:fill="FFFFFF"/>
        </w:rPr>
      </w:pPr>
      <w:r>
        <w:rPr>
          <w:rFonts w:hint="eastAsia" w:ascii="ＭＳ 明朝" w:hAnsi="ＭＳ 明朝"/>
          <w:b w:val="1"/>
          <w:sz w:val="32"/>
          <w:shd w:val="pct15" w:color="auto" w:fill="FFFFFF"/>
        </w:rPr>
        <w:t>※補助金額は、以下の計算方法で算出されます。</w:t>
      </w:r>
    </w:p>
    <w:p>
      <w:pPr>
        <w:pStyle w:val="0"/>
        <w:rPr>
          <w:rFonts w:hint="default" w:ascii="ＭＳ 明朝" w:hAnsi="ＭＳ 明朝"/>
          <w:b w:val="1"/>
          <w:sz w:val="24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補助対象経費総額　　　　この事業による収入　　　　　補　助　率　　　　　　　　めざまち事業補助金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425"/>
        <w:gridCol w:w="2268"/>
        <w:gridCol w:w="426"/>
        <w:gridCol w:w="2126"/>
        <w:gridCol w:w="567"/>
        <w:gridCol w:w="2901"/>
      </w:tblGrid>
      <w:tr>
        <w:trPr>
          <w:trHeight w:val="59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ind w:firstLine="1871" w:firstLineChars="90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9/10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2/3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wav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※補助期間終了後の経済的自立面について、以下の項目を選択してください。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参加費等の対価収入で収益を見込んでいる。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対価収入　＋　補助（めざまち・その他補助金）、寄付金等の外部資金獲得をめざしていく。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対価収入は見込めないため、補助（めざまち・その他補助金）、寄付金等の外部資金獲得をめざしていく。</w:t>
      </w:r>
    </w:p>
    <w:p>
      <w:pPr>
        <w:pStyle w:val="0"/>
        <w:rPr>
          <w:rFonts w:hint="default"/>
        </w:rPr>
      </w:pPr>
      <w:r>
        <w:rPr>
          <w:rFonts w:hint="eastAsia"/>
        </w:rPr>
        <w:t>□　その他　　※具体的な方法について以下の空欄に記載してください。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772275" cy="92392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7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.25pt;mso-position-vertical-relative:text;mso-position-horizontal-relative:text;v-text-anchor:top;position:absolute;height:72.75pt;mso-wrap-distance-top:0pt;width:533.25pt;mso-wrap-distance-left:9pt;margin-left:-3.75pt;z-index:3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360" w:charSpace="-2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5</Pages>
  <Words>20</Words>
  <Characters>1330</Characters>
  <Application>JUST Note</Application>
  <Lines>1385</Lines>
  <Paragraphs>118</Paragraphs>
  <CharactersWithSpaces>1586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浅見 友美</cp:lastModifiedBy>
  <cp:lastPrinted>2016-02-02T09:19:00Z</cp:lastPrinted>
  <dcterms:created xsi:type="dcterms:W3CDTF">2014-11-13T00:31:00Z</dcterms:created>
  <dcterms:modified xsi:type="dcterms:W3CDTF">2019-11-22T07:04:50Z</dcterms:modified>
  <cp:revision>8</cp:revision>
</cp:coreProperties>
</file>