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様式２</w:t>
      </w:r>
    </w:p>
    <w:p>
      <w:pPr>
        <w:pStyle w:val="17"/>
        <w:spacing w:after="0" w:afterLines="0" w:afterAutospacing="0"/>
        <w:jc w:val="center"/>
        <w:rPr>
          <w:rFonts w:hint="default" w:asciiTheme="majorEastAsia" w:hAnsiTheme="majorEastAsia" w:eastAsiaTheme="majorEastAsia"/>
          <w:color w:val="000000"/>
          <w:sz w:val="32"/>
        </w:rPr>
      </w:pPr>
      <w:r>
        <w:rPr>
          <w:rFonts w:hint="default" w:asciiTheme="majorEastAsia" w:hAnsiTheme="majorEastAsia" w:eastAsiaTheme="majorEastAsia"/>
          <w:color w:val="000000"/>
          <w:sz w:val="32"/>
        </w:rPr>
        <w:t>参　加　表　明　書</w:t>
      </w: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32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　</w:t>
      </w:r>
      <w:r>
        <w:rPr>
          <w:rFonts w:hint="default" w:ascii="ＭＳ 明朝" w:hAnsi="ＭＳ 明朝" w:eastAsia="ＭＳ 明朝"/>
          <w:color w:val="000000"/>
          <w:sz w:val="24"/>
        </w:rPr>
        <w:t>年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月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新城</w:t>
      </w:r>
      <w:r>
        <w:rPr>
          <w:rFonts w:hint="default" w:ascii="ＭＳ 明朝" w:hAnsi="ＭＳ 明朝" w:eastAsia="ＭＳ 明朝"/>
          <w:color w:val="000000"/>
          <w:sz w:val="24"/>
        </w:rPr>
        <w:t>市長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住所（所在地）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名称又は商号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代表者職氏名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　　印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下記業務のプロポーザル方式による提案書の募集について、必要書類を添えて、参加の希望を表明します。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なお、提出する書類の全ての記載事項は、事実と相違ないことを誓約します。</w:t>
      </w:r>
    </w:p>
    <w:p>
      <w:pPr>
        <w:pStyle w:val="17"/>
        <w:spacing w:after="0" w:afterLines="0" w:afterAutospacing="0" w:line="200" w:lineRule="exact"/>
        <w:jc w:val="center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17"/>
        <w:spacing w:after="0" w:afterLines="0" w:afterAutospacing="0" w:line="200" w:lineRule="exact"/>
        <w:jc w:val="center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１．業務名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新城市こども園再編・整備計画策定支援業務</w:t>
      </w:r>
    </w:p>
    <w:p>
      <w:pPr>
        <w:pStyle w:val="17"/>
        <w:spacing w:after="0" w:afterLines="0" w:afterAutospacing="0" w:line="240" w:lineRule="exac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２．</w:t>
      </w:r>
      <w:bookmarkStart w:id="0" w:name="_Hlk92444978"/>
      <w:r>
        <w:rPr>
          <w:rFonts w:hint="eastAsia" w:ascii="ＭＳ 明朝" w:hAnsi="ＭＳ 明朝" w:eastAsia="ＭＳ 明朝"/>
          <w:color w:val="000000"/>
          <w:sz w:val="24"/>
        </w:rPr>
        <w:t>参加資格要件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</w:t>
      </w:r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様式２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別紙１「</w:t>
      </w:r>
      <w:r>
        <w:rPr>
          <w:rFonts w:hint="eastAsia" w:ascii="ＭＳ 明朝" w:hAnsi="ＭＳ 明朝" w:eastAsia="ＭＳ 明朝"/>
          <w:color w:val="auto"/>
          <w:sz w:val="24"/>
        </w:rPr>
        <w:t>公募型プロポーザル応募資格要件について</w:t>
      </w:r>
      <w:r>
        <w:rPr>
          <w:rFonts w:hint="eastAsia" w:ascii="ＭＳ 明朝" w:hAnsi="ＭＳ 明朝" w:eastAsia="ＭＳ 明朝"/>
          <w:color w:val="000000"/>
          <w:sz w:val="24"/>
        </w:rPr>
        <w:t>」のとおり</w:t>
      </w:r>
    </w:p>
    <w:p>
      <w:pPr>
        <w:pStyle w:val="17"/>
        <w:spacing w:after="0" w:afterLines="0" w:afterAutospacing="0" w:line="240" w:lineRule="exac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３．</w:t>
      </w:r>
      <w:r>
        <w:rPr>
          <w:rFonts w:hint="eastAsia" w:ascii="ＭＳ 明朝" w:hAnsi="ＭＳ 明朝" w:eastAsia="ＭＳ 明朝"/>
          <w:color w:val="000000"/>
          <w:sz w:val="24"/>
        </w:rPr>
        <w:t>事業者概要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様式２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別紙２「</w:t>
      </w:r>
      <w:r>
        <w:rPr>
          <w:rFonts w:hint="eastAsia" w:ascii="ＭＳ 明朝" w:hAnsi="ＭＳ 明朝" w:eastAsia="ＭＳ 明朝"/>
          <w:color w:val="auto"/>
          <w:sz w:val="24"/>
        </w:rPr>
        <w:t>事業者概要」</w:t>
      </w:r>
      <w:r>
        <w:rPr>
          <w:rFonts w:hint="eastAsia" w:ascii="ＭＳ 明朝" w:hAnsi="ＭＳ 明朝" w:eastAsia="ＭＳ 明朝"/>
          <w:color w:val="000000"/>
          <w:sz w:val="24"/>
        </w:rPr>
        <w:t>のとおり</w:t>
      </w:r>
    </w:p>
    <w:p>
      <w:pPr>
        <w:pStyle w:val="17"/>
        <w:spacing w:after="0" w:afterLines="0" w:afterAutospacing="0" w:line="240" w:lineRule="exac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４</w:t>
      </w:r>
      <w:r>
        <w:rPr>
          <w:rFonts w:hint="default" w:ascii="ＭＳ 明朝" w:hAnsi="ＭＳ 明朝" w:eastAsia="ＭＳ 明朝"/>
          <w:color w:val="000000"/>
          <w:sz w:val="24"/>
        </w:rPr>
        <w:t>．同種又は類似業務の実績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様式２</w:t>
      </w:r>
      <w:bookmarkStart w:id="1" w:name="_GoBack"/>
      <w:bookmarkEnd w:id="1"/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別紙３「</w:t>
      </w:r>
      <w:r>
        <w:rPr>
          <w:rFonts w:hint="eastAsia" w:ascii="ＭＳ 明朝" w:hAnsi="ＭＳ 明朝" w:eastAsia="ＭＳ 明朝"/>
          <w:color w:val="auto"/>
          <w:sz w:val="24"/>
        </w:rPr>
        <w:t>同種又は類似業務の実績」</w:t>
      </w:r>
      <w:r>
        <w:rPr>
          <w:rFonts w:hint="eastAsia" w:ascii="ＭＳ 明朝" w:hAnsi="ＭＳ 明朝" w:eastAsia="ＭＳ 明朝"/>
          <w:color w:val="000000"/>
          <w:sz w:val="24"/>
        </w:rPr>
        <w:t>のとおり</w:t>
      </w:r>
    </w:p>
    <w:p>
      <w:pPr>
        <w:pStyle w:val="17"/>
        <w:spacing w:after="0" w:afterLines="0" w:afterAutospacing="0" w:line="240" w:lineRule="exac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 w:line="240" w:lineRule="exac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【連絡先】</w:t>
      </w:r>
    </w:p>
    <w:p>
      <w:pPr>
        <w:pStyle w:val="17"/>
        <w:spacing w:after="0" w:afterLines="0" w:afterAutospacing="0"/>
        <w:ind w:firstLine="4320" w:firstLineChars="18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属</w:t>
      </w:r>
    </w:p>
    <w:p>
      <w:pPr>
        <w:pStyle w:val="17"/>
        <w:spacing w:after="0" w:afterLines="0" w:afterAutospacing="0"/>
        <w:ind w:firstLine="4320" w:firstLineChars="18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氏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名</w:t>
      </w:r>
    </w:p>
    <w:p>
      <w:pPr>
        <w:pStyle w:val="17"/>
        <w:spacing w:after="0" w:afterLines="0" w:afterAutospacing="0"/>
        <w:ind w:firstLine="4320" w:firstLineChars="18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17"/>
        <w:spacing w:after="0" w:afterLines="0" w:afterAutospacing="0"/>
        <w:ind w:firstLine="4320" w:firstLineChars="18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sectPr>
      <w:headerReference r:id="rId5" w:type="even"/>
      <w:pgSz w:w="11906" w:h="16838"/>
      <w:pgMar w:top="1134" w:right="1049" w:bottom="1134" w:left="1474" w:header="454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ゴシック, IPAGothic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IPA明朝, IPAMincho" w:hAnsi="IPA明朝, IPAMincho" w:eastAsiaTheme="minorEastAsia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IPAゴシック, IPAGothic" w:hAnsi="IPAゴシック, IPAGothic" w:eastAsia="IPAゴシック, IPAGothic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  <w:rPr>
      <w:rFonts w:eastAsia="IPA明朝, IPAMincho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rFonts w:eastAsia="IPA明朝, IPAMincho"/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rFonts w:eastAsia="IPA明朝, IPAMincho"/>
    </w:rPr>
  </w:style>
  <w:style w:type="paragraph" w:styleId="21" w:customStyle="1">
    <w:name w:val="Table Contents"/>
    <w:basedOn w:val="15"/>
    <w:next w:val="21"/>
    <w:link w:val="0"/>
    <w:uiPriority w:val="0"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pPr>
      <w:jc w:val="center"/>
    </w:pPr>
    <w:rPr>
      <w:b w:val="1"/>
    </w:rPr>
  </w:style>
  <w:style w:type="paragraph" w:styleId="23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character" w:styleId="24" w:customStyle="1">
    <w:name w:val="Internet link"/>
    <w:next w:val="24"/>
    <w:link w:val="0"/>
    <w:uiPriority w:val="0"/>
    <w:rPr>
      <w:color w:val="0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Balloon Text"/>
    <w:basedOn w:val="0"/>
    <w:next w:val="3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1</Words>
  <Characters>840</Characters>
  <Application>JUST Note</Application>
  <Lines>78</Lines>
  <Paragraphs>34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森下 和貴</cp:lastModifiedBy>
  <cp:lastPrinted>2013-01-25T14:44:00Z</cp:lastPrinted>
  <dcterms:created xsi:type="dcterms:W3CDTF">2016-03-25T02:38:00Z</dcterms:created>
  <dcterms:modified xsi:type="dcterms:W3CDTF">2023-01-20T11:23:44Z</dcterms:modified>
  <cp:revision>20</cp:revision>
</cp:coreProperties>
</file>