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BD2" w:rsidRDefault="00D76BD2" w:rsidP="00D76BD2">
      <w:pPr>
        <w:pStyle w:val="a3"/>
        <w:rPr>
          <w:lang w:eastAsia="zh-CN"/>
        </w:rPr>
      </w:pPr>
      <w:r>
        <w:rPr>
          <w:rFonts w:hint="eastAsia"/>
          <w:lang w:eastAsia="zh-CN"/>
        </w:rPr>
        <w:t>様式第２号</w:t>
      </w:r>
    </w:p>
    <w:tbl>
      <w:tblPr>
        <w:tblW w:w="9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3"/>
        <w:gridCol w:w="7132"/>
      </w:tblGrid>
      <w:tr w:rsidR="00D76BD2" w:rsidTr="00D76BD2">
        <w:trPr>
          <w:trHeight w:val="930"/>
          <w:jc w:val="center"/>
        </w:trPr>
        <w:tc>
          <w:tcPr>
            <w:tcW w:w="9055" w:type="dxa"/>
            <w:gridSpan w:val="2"/>
            <w:vAlign w:val="center"/>
          </w:tcPr>
          <w:p w:rsidR="00D76BD2" w:rsidRDefault="00D76BD2" w:rsidP="00D76BD2">
            <w:pPr>
              <w:pStyle w:val="a3"/>
              <w:jc w:val="center"/>
              <w:rPr>
                <w:lang w:eastAsia="zh-TW"/>
              </w:rPr>
            </w:pPr>
            <w:r>
              <w:rPr>
                <w:rFonts w:hint="eastAsia"/>
                <w:lang w:eastAsia="zh-TW"/>
              </w:rPr>
              <w:t>障害者日常生活用具給付意見書</w:t>
            </w:r>
            <w:bookmarkStart w:id="0" w:name="_GoBack"/>
            <w:bookmarkEnd w:id="0"/>
          </w:p>
        </w:tc>
      </w:tr>
      <w:tr w:rsidR="00D76BD2" w:rsidTr="000F0D25">
        <w:trPr>
          <w:trHeight w:val="979"/>
          <w:jc w:val="center"/>
        </w:trPr>
        <w:tc>
          <w:tcPr>
            <w:tcW w:w="1923" w:type="dxa"/>
            <w:vAlign w:val="center"/>
          </w:tcPr>
          <w:p w:rsidR="00D76BD2" w:rsidRDefault="00D76BD2" w:rsidP="00D76BD2">
            <w:pPr>
              <w:pStyle w:val="a3"/>
              <w:jc w:val="center"/>
            </w:pPr>
            <w:r w:rsidRPr="000F0D25">
              <w:rPr>
                <w:rFonts w:hint="eastAsia"/>
                <w:spacing w:val="360"/>
                <w:fitText w:val="1200" w:id="-1417936384"/>
              </w:rPr>
              <w:t>氏</w:t>
            </w:r>
            <w:r w:rsidRPr="000F0D25">
              <w:rPr>
                <w:rFonts w:hint="eastAsia"/>
                <w:spacing w:val="0"/>
                <w:fitText w:val="1200" w:id="-1417936384"/>
              </w:rPr>
              <w:t>名</w:t>
            </w:r>
          </w:p>
        </w:tc>
        <w:tc>
          <w:tcPr>
            <w:tcW w:w="7132" w:type="dxa"/>
            <w:vAlign w:val="bottom"/>
          </w:tcPr>
          <w:p w:rsidR="00D76BD2" w:rsidRDefault="00D76BD2" w:rsidP="00D76BD2">
            <w:pPr>
              <w:pStyle w:val="a3"/>
              <w:jc w:val="right"/>
            </w:pPr>
            <w:r>
              <w:rPr>
                <w:rFonts w:hint="eastAsia"/>
              </w:rPr>
              <w:t>（　　　　年　　　月　　　日生）</w:t>
            </w:r>
          </w:p>
        </w:tc>
      </w:tr>
      <w:tr w:rsidR="00D76BD2" w:rsidTr="000F0D25">
        <w:trPr>
          <w:trHeight w:val="1186"/>
          <w:jc w:val="center"/>
        </w:trPr>
        <w:tc>
          <w:tcPr>
            <w:tcW w:w="1923" w:type="dxa"/>
            <w:vAlign w:val="center"/>
          </w:tcPr>
          <w:p w:rsidR="00D76BD2" w:rsidRDefault="00D76BD2" w:rsidP="00D76BD2">
            <w:pPr>
              <w:pStyle w:val="a3"/>
              <w:jc w:val="center"/>
            </w:pPr>
            <w:r w:rsidRPr="00D76BD2">
              <w:rPr>
                <w:rFonts w:hint="eastAsia"/>
                <w:spacing w:val="360"/>
                <w:fitText w:val="1200" w:id="-1417936383"/>
              </w:rPr>
              <w:t>病</w:t>
            </w:r>
            <w:r w:rsidRPr="00D76BD2">
              <w:rPr>
                <w:rFonts w:hint="eastAsia"/>
                <w:spacing w:val="0"/>
                <w:fitText w:val="1200" w:id="-1417936383"/>
              </w:rPr>
              <w:t>名</w:t>
            </w:r>
          </w:p>
        </w:tc>
        <w:tc>
          <w:tcPr>
            <w:tcW w:w="7132" w:type="dxa"/>
          </w:tcPr>
          <w:p w:rsidR="00D76BD2" w:rsidRDefault="00D76BD2" w:rsidP="00D76BD2">
            <w:pPr>
              <w:pStyle w:val="a3"/>
            </w:pPr>
          </w:p>
          <w:p w:rsidR="00D76BD2" w:rsidRDefault="00D76BD2" w:rsidP="00D76BD2">
            <w:pPr>
              <w:pStyle w:val="a3"/>
            </w:pPr>
          </w:p>
          <w:p w:rsidR="00D76BD2" w:rsidRDefault="00D76BD2" w:rsidP="00D76BD2">
            <w:pPr>
              <w:pStyle w:val="a3"/>
            </w:pPr>
          </w:p>
          <w:p w:rsidR="00D76BD2" w:rsidRDefault="00D76BD2" w:rsidP="00D76BD2">
            <w:pPr>
              <w:pStyle w:val="a3"/>
              <w:ind w:right="244"/>
              <w:jc w:val="right"/>
            </w:pPr>
            <w:r>
              <w:rPr>
                <w:rFonts w:hint="eastAsia"/>
              </w:rPr>
              <w:t>発生　　　年　　　月　　　日</w:t>
            </w:r>
          </w:p>
          <w:p w:rsidR="00D76BD2" w:rsidRDefault="00D76BD2" w:rsidP="000F0D25">
            <w:pPr>
              <w:pStyle w:val="a3"/>
              <w:ind w:right="240"/>
              <w:jc w:val="right"/>
            </w:pPr>
            <w:r w:rsidRPr="000F0D25">
              <w:rPr>
                <w:rFonts w:ascii="Century" w:hint="eastAsia"/>
                <w:spacing w:val="0"/>
                <w:kern w:val="2"/>
                <w:sz w:val="22"/>
              </w:rPr>
              <w:t>障害の原因：（先天性・後天性（外傷・産業・交通・疾病・その他）</w:t>
            </w:r>
            <w:r>
              <w:rPr>
                <w:rFonts w:ascii="Century" w:hint="eastAsia"/>
                <w:spacing w:val="0"/>
                <w:kern w:val="2"/>
              </w:rPr>
              <w:t>）</w:t>
            </w:r>
          </w:p>
        </w:tc>
      </w:tr>
      <w:tr w:rsidR="00D76BD2" w:rsidTr="000F0D25">
        <w:trPr>
          <w:trHeight w:val="1995"/>
          <w:jc w:val="center"/>
        </w:trPr>
        <w:tc>
          <w:tcPr>
            <w:tcW w:w="1923" w:type="dxa"/>
            <w:vAlign w:val="center"/>
          </w:tcPr>
          <w:p w:rsidR="00D76BD2" w:rsidRDefault="00D76BD2" w:rsidP="00D76BD2">
            <w:pPr>
              <w:pStyle w:val="a3"/>
              <w:jc w:val="center"/>
            </w:pPr>
            <w:r>
              <w:rPr>
                <w:rFonts w:hint="eastAsia"/>
              </w:rPr>
              <w:t>障害の状況</w:t>
            </w:r>
          </w:p>
        </w:tc>
        <w:tc>
          <w:tcPr>
            <w:tcW w:w="7132" w:type="dxa"/>
          </w:tcPr>
          <w:p w:rsidR="00D76BD2" w:rsidRDefault="00D76BD2" w:rsidP="00D76BD2">
            <w:pPr>
              <w:pStyle w:val="a3"/>
              <w:rPr>
                <w:rFonts w:ascii="Century"/>
                <w:spacing w:val="0"/>
                <w:kern w:val="2"/>
              </w:rPr>
            </w:pPr>
          </w:p>
        </w:tc>
      </w:tr>
      <w:tr w:rsidR="00D76BD2" w:rsidTr="000F0D25">
        <w:trPr>
          <w:trHeight w:val="1312"/>
          <w:jc w:val="center"/>
        </w:trPr>
        <w:tc>
          <w:tcPr>
            <w:tcW w:w="1923" w:type="dxa"/>
            <w:vAlign w:val="center"/>
          </w:tcPr>
          <w:p w:rsidR="00D76BD2" w:rsidRDefault="00D76BD2" w:rsidP="00D76BD2">
            <w:pPr>
              <w:pStyle w:val="a3"/>
              <w:jc w:val="center"/>
            </w:pPr>
            <w:r w:rsidRPr="000A006E">
              <w:rPr>
                <w:rFonts w:hint="eastAsia"/>
                <w:spacing w:val="75"/>
                <w:fitText w:val="1470" w:id="-1417936382"/>
              </w:rPr>
              <w:t>日常生</w:t>
            </w:r>
            <w:r w:rsidRPr="000A006E">
              <w:rPr>
                <w:rFonts w:hint="eastAsia"/>
                <w:spacing w:val="30"/>
                <w:fitText w:val="1470" w:id="-1417936382"/>
              </w:rPr>
              <w:t>活</w:t>
            </w:r>
          </w:p>
          <w:p w:rsidR="00D76BD2" w:rsidRDefault="00D76BD2" w:rsidP="00D76BD2">
            <w:pPr>
              <w:pStyle w:val="a3"/>
              <w:jc w:val="center"/>
            </w:pPr>
            <w:r w:rsidRPr="000A006E">
              <w:rPr>
                <w:rFonts w:hint="eastAsia"/>
                <w:spacing w:val="30"/>
                <w:fitText w:val="1470" w:id="-1417936381"/>
              </w:rPr>
              <w:t>用具の名</w:t>
            </w:r>
            <w:r w:rsidRPr="000A006E">
              <w:rPr>
                <w:rFonts w:hint="eastAsia"/>
                <w:spacing w:val="15"/>
                <w:fitText w:val="1470" w:id="-1417936381"/>
              </w:rPr>
              <w:t>称</w:t>
            </w:r>
          </w:p>
        </w:tc>
        <w:tc>
          <w:tcPr>
            <w:tcW w:w="7132" w:type="dxa"/>
          </w:tcPr>
          <w:p w:rsidR="00D76BD2" w:rsidRDefault="00D76BD2" w:rsidP="00D76BD2">
            <w:pPr>
              <w:pStyle w:val="a3"/>
            </w:pPr>
          </w:p>
        </w:tc>
      </w:tr>
      <w:tr w:rsidR="000F0D25" w:rsidTr="000F0D25">
        <w:trPr>
          <w:trHeight w:val="1190"/>
          <w:jc w:val="center"/>
        </w:trPr>
        <w:tc>
          <w:tcPr>
            <w:tcW w:w="1923" w:type="dxa"/>
            <w:vAlign w:val="center"/>
          </w:tcPr>
          <w:p w:rsidR="000F0D25" w:rsidRDefault="000F0D25" w:rsidP="000F0D25">
            <w:pPr>
              <w:pStyle w:val="a3"/>
              <w:jc w:val="center"/>
            </w:pPr>
            <w:r>
              <w:rPr>
                <w:rFonts w:hint="eastAsia"/>
              </w:rPr>
              <w:t>用具を必要とする理由</w:t>
            </w:r>
          </w:p>
        </w:tc>
        <w:tc>
          <w:tcPr>
            <w:tcW w:w="7132" w:type="dxa"/>
          </w:tcPr>
          <w:p w:rsidR="000F0D25" w:rsidRDefault="000F0D25" w:rsidP="00D76BD2">
            <w:pPr>
              <w:pStyle w:val="a3"/>
            </w:pPr>
          </w:p>
        </w:tc>
      </w:tr>
      <w:tr w:rsidR="000F0D25" w:rsidTr="000F0D25">
        <w:trPr>
          <w:trHeight w:val="1190"/>
          <w:jc w:val="center"/>
        </w:trPr>
        <w:tc>
          <w:tcPr>
            <w:tcW w:w="1923" w:type="dxa"/>
            <w:vAlign w:val="center"/>
          </w:tcPr>
          <w:p w:rsidR="000F0D25" w:rsidRDefault="000F0D25" w:rsidP="000F0D25">
            <w:pPr>
              <w:pStyle w:val="a3"/>
              <w:jc w:val="center"/>
              <w:rPr>
                <w:spacing w:val="0"/>
              </w:rPr>
            </w:pPr>
            <w:r>
              <w:rPr>
                <w:rFonts w:hint="eastAsia"/>
                <w:spacing w:val="0"/>
              </w:rPr>
              <w:t>紙おむつを新規申請する方</w:t>
            </w:r>
          </w:p>
          <w:p w:rsidR="000F0D25" w:rsidRPr="00D76BD2" w:rsidRDefault="000F0D25" w:rsidP="000F0D25">
            <w:pPr>
              <w:pStyle w:val="a3"/>
              <w:jc w:val="center"/>
              <w:rPr>
                <w:spacing w:val="0"/>
              </w:rPr>
            </w:pPr>
            <w:r w:rsidRPr="000F0D25">
              <w:rPr>
                <w:rFonts w:hint="eastAsia"/>
                <w:spacing w:val="0"/>
                <w:sz w:val="22"/>
              </w:rPr>
              <w:t>（〇をつける）</w:t>
            </w:r>
          </w:p>
        </w:tc>
        <w:tc>
          <w:tcPr>
            <w:tcW w:w="7132" w:type="dxa"/>
          </w:tcPr>
          <w:p w:rsidR="000F0D25" w:rsidRDefault="000F0D25" w:rsidP="00D76BD2">
            <w:pPr>
              <w:pStyle w:val="a3"/>
            </w:pPr>
            <w:r>
              <w:rPr>
                <w:rFonts w:hint="eastAsia"/>
              </w:rPr>
              <w:t>条件を</w:t>
            </w:r>
          </w:p>
          <w:p w:rsidR="000F0D25" w:rsidRDefault="000F0D25" w:rsidP="00D76BD2">
            <w:pPr>
              <w:pStyle w:val="a3"/>
            </w:pPr>
          </w:p>
          <w:p w:rsidR="000F0D25" w:rsidRDefault="000F0D25" w:rsidP="000F0D25">
            <w:pPr>
              <w:pStyle w:val="a3"/>
              <w:jc w:val="center"/>
            </w:pPr>
            <w:r>
              <w:rPr>
                <w:rFonts w:hint="eastAsia"/>
              </w:rPr>
              <w:t>満たしている　　・　　満たしていない</w:t>
            </w:r>
          </w:p>
          <w:p w:rsidR="000F0D25" w:rsidRDefault="000F0D25" w:rsidP="000F0D25">
            <w:pPr>
              <w:pStyle w:val="a3"/>
              <w:jc w:val="center"/>
            </w:pPr>
          </w:p>
          <w:p w:rsidR="000F0D25" w:rsidRPr="000F0D25" w:rsidRDefault="000F0D25" w:rsidP="000F0D25">
            <w:pPr>
              <w:pStyle w:val="a3"/>
              <w:jc w:val="center"/>
              <w:rPr>
                <w:b/>
                <w:u w:val="single"/>
              </w:rPr>
            </w:pPr>
            <w:r w:rsidRPr="000F0D25">
              <w:rPr>
                <w:rFonts w:hAnsi="ＭＳ 明朝" w:cs="ＭＳ 明朝" w:hint="eastAsia"/>
                <w:b/>
                <w:u w:val="single"/>
              </w:rPr>
              <w:t>※裏面をご参照ください。</w:t>
            </w:r>
          </w:p>
        </w:tc>
      </w:tr>
      <w:tr w:rsidR="00D76BD2" w:rsidTr="000F0D25">
        <w:trPr>
          <w:trHeight w:val="930"/>
          <w:jc w:val="center"/>
        </w:trPr>
        <w:tc>
          <w:tcPr>
            <w:tcW w:w="1923" w:type="dxa"/>
            <w:vAlign w:val="center"/>
          </w:tcPr>
          <w:p w:rsidR="00D76BD2" w:rsidRDefault="00D76BD2" w:rsidP="00D76BD2">
            <w:pPr>
              <w:pStyle w:val="a3"/>
              <w:jc w:val="center"/>
            </w:pPr>
            <w:r w:rsidRPr="00D76BD2">
              <w:rPr>
                <w:rFonts w:hint="eastAsia"/>
                <w:spacing w:val="495"/>
                <w:fitText w:val="1470" w:id="-1417936379"/>
              </w:rPr>
              <w:t>備</w:t>
            </w:r>
            <w:r w:rsidRPr="00D76BD2">
              <w:rPr>
                <w:rFonts w:hint="eastAsia"/>
                <w:spacing w:val="0"/>
                <w:fitText w:val="1470" w:id="-1417936379"/>
              </w:rPr>
              <w:t>考</w:t>
            </w:r>
          </w:p>
        </w:tc>
        <w:tc>
          <w:tcPr>
            <w:tcW w:w="7132" w:type="dxa"/>
          </w:tcPr>
          <w:p w:rsidR="00D76BD2" w:rsidRDefault="00D76BD2" w:rsidP="00D76BD2">
            <w:pPr>
              <w:pStyle w:val="a3"/>
            </w:pPr>
          </w:p>
        </w:tc>
      </w:tr>
      <w:tr w:rsidR="00D76BD2" w:rsidTr="00D76BD2">
        <w:trPr>
          <w:trHeight w:val="2827"/>
          <w:jc w:val="center"/>
        </w:trPr>
        <w:tc>
          <w:tcPr>
            <w:tcW w:w="9055" w:type="dxa"/>
            <w:gridSpan w:val="2"/>
          </w:tcPr>
          <w:p w:rsidR="00D76BD2" w:rsidRDefault="00D76BD2" w:rsidP="00D76BD2">
            <w:pPr>
              <w:pStyle w:val="a3"/>
              <w:ind w:firstLineChars="100" w:firstLine="244"/>
            </w:pPr>
            <w:r>
              <w:rPr>
                <w:rFonts w:hint="eastAsia"/>
              </w:rPr>
              <w:t>上記のとおり日常生活において用具が必要である。</w:t>
            </w:r>
          </w:p>
          <w:p w:rsidR="00D76BD2" w:rsidRDefault="00D76BD2" w:rsidP="00D76BD2">
            <w:pPr>
              <w:pStyle w:val="a3"/>
            </w:pPr>
          </w:p>
          <w:p w:rsidR="00D76BD2" w:rsidRDefault="00D76BD2" w:rsidP="00D76BD2">
            <w:pPr>
              <w:pStyle w:val="a3"/>
              <w:ind w:leftChars="1200" w:left="2520"/>
              <w:rPr>
                <w:lang w:eastAsia="zh-TW"/>
              </w:rPr>
            </w:pPr>
            <w:r>
              <w:rPr>
                <w:rFonts w:hint="eastAsia"/>
                <w:lang w:eastAsia="zh-TW"/>
              </w:rPr>
              <w:t>年　　月　　日</w:t>
            </w:r>
          </w:p>
          <w:p w:rsidR="00D76BD2" w:rsidRDefault="00D76BD2" w:rsidP="00D76BD2">
            <w:pPr>
              <w:pStyle w:val="a3"/>
              <w:ind w:leftChars="1200" w:left="2520"/>
              <w:rPr>
                <w:spacing w:val="0"/>
                <w:lang w:eastAsia="zh-TW"/>
              </w:rPr>
            </w:pPr>
          </w:p>
          <w:p w:rsidR="00D76BD2" w:rsidRDefault="00D76BD2" w:rsidP="00D76BD2">
            <w:pPr>
              <w:pStyle w:val="a3"/>
              <w:ind w:leftChars="1200" w:left="2520"/>
              <w:rPr>
                <w:lang w:eastAsia="zh-TW"/>
              </w:rPr>
            </w:pPr>
            <w:r w:rsidRPr="000A006E">
              <w:rPr>
                <w:rFonts w:hint="eastAsia"/>
                <w:spacing w:val="30"/>
                <w:fitText w:val="1470" w:id="-1417936378"/>
                <w:lang w:eastAsia="zh-TW"/>
              </w:rPr>
              <w:t>医療機関</w:t>
            </w:r>
            <w:r w:rsidRPr="000A006E">
              <w:rPr>
                <w:rFonts w:hint="eastAsia"/>
                <w:spacing w:val="15"/>
                <w:fitText w:val="1470" w:id="-1417936378"/>
                <w:lang w:eastAsia="zh-TW"/>
              </w:rPr>
              <w:t>名</w:t>
            </w:r>
          </w:p>
          <w:p w:rsidR="00D76BD2" w:rsidRDefault="00D76BD2" w:rsidP="00D76BD2">
            <w:pPr>
              <w:pStyle w:val="a3"/>
              <w:ind w:leftChars="1200" w:left="2520"/>
              <w:rPr>
                <w:lang w:eastAsia="zh-TW"/>
              </w:rPr>
            </w:pPr>
          </w:p>
          <w:p w:rsidR="00D76BD2" w:rsidRDefault="00D76BD2" w:rsidP="00D76BD2">
            <w:pPr>
              <w:pStyle w:val="a3"/>
              <w:ind w:leftChars="1200" w:left="2520"/>
            </w:pPr>
            <w:r w:rsidRPr="00D76BD2">
              <w:rPr>
                <w:rFonts w:hint="eastAsia"/>
                <w:spacing w:val="495"/>
                <w:fitText w:val="1470" w:id="-1417936377"/>
              </w:rPr>
              <w:t>医</w:t>
            </w:r>
            <w:r w:rsidRPr="00D76BD2">
              <w:rPr>
                <w:rFonts w:hint="eastAsia"/>
                <w:spacing w:val="0"/>
                <w:fitText w:val="1470" w:id="-1417936377"/>
              </w:rPr>
              <w:t>師</w:t>
            </w:r>
            <w:r>
              <w:rPr>
                <w:rFonts w:hint="eastAsia"/>
              </w:rPr>
              <w:t xml:space="preserve">　　　　　　　　　　　　　　　　印</w:t>
            </w:r>
          </w:p>
          <w:p w:rsidR="00D76BD2" w:rsidRDefault="00D76BD2" w:rsidP="00D76BD2">
            <w:pPr>
              <w:pStyle w:val="a3"/>
            </w:pPr>
          </w:p>
        </w:tc>
      </w:tr>
    </w:tbl>
    <w:p w:rsidR="000F0D25" w:rsidRDefault="000F0D25">
      <w:pPr>
        <w:widowControl/>
        <w:jc w:val="left"/>
        <w:rPr>
          <w:rFonts w:ascii="ＭＳ 明朝"/>
          <w:spacing w:val="2"/>
          <w:kern w:val="0"/>
          <w:sz w:val="24"/>
          <w:szCs w:val="24"/>
        </w:rPr>
      </w:pPr>
    </w:p>
    <w:p w:rsidR="000F0D25" w:rsidRDefault="000F0D25">
      <w:pPr>
        <w:widowControl/>
        <w:jc w:val="left"/>
        <w:rPr>
          <w:rFonts w:ascii="ＭＳ 明朝"/>
          <w:spacing w:val="2"/>
          <w:kern w:val="0"/>
          <w:sz w:val="24"/>
          <w:szCs w:val="24"/>
        </w:rPr>
      </w:pPr>
    </w:p>
    <w:p w:rsidR="000F0D25" w:rsidRDefault="000F0D25">
      <w:pPr>
        <w:widowControl/>
        <w:jc w:val="left"/>
      </w:pPr>
    </w:p>
    <w:p w:rsidR="00D76BD2" w:rsidRPr="00420B46" w:rsidRDefault="000F0D25" w:rsidP="00202E04">
      <w:pPr>
        <w:jc w:val="center"/>
        <w:rPr>
          <w:sz w:val="40"/>
        </w:rPr>
      </w:pPr>
      <w:r w:rsidRPr="00420B46">
        <w:rPr>
          <w:rFonts w:hint="eastAsia"/>
          <w:sz w:val="40"/>
        </w:rPr>
        <w:lastRenderedPageBreak/>
        <w:t>紙おむつの支給条件</w:t>
      </w:r>
    </w:p>
    <w:p w:rsidR="00420B46" w:rsidRDefault="00420B46" w:rsidP="00202E04">
      <w:pPr>
        <w:jc w:val="center"/>
        <w:rPr>
          <w:sz w:val="36"/>
        </w:rPr>
      </w:pPr>
    </w:p>
    <w:p w:rsidR="00420B46" w:rsidRPr="00420B46" w:rsidRDefault="00420B46" w:rsidP="00420B46">
      <w:pPr>
        <w:jc w:val="center"/>
        <w:rPr>
          <w:sz w:val="28"/>
        </w:rPr>
      </w:pPr>
      <w:r w:rsidRPr="00420B46">
        <w:rPr>
          <w:rFonts w:hint="eastAsia"/>
          <w:sz w:val="28"/>
        </w:rPr>
        <w:t>次のアイウエに挙げるもので、①から③の点をすべて満たす者</w:t>
      </w:r>
    </w:p>
    <w:p w:rsidR="00420B46" w:rsidRDefault="00420B46" w:rsidP="00420B46">
      <w:pPr>
        <w:rPr>
          <w:color w:val="FF0000"/>
          <w:sz w:val="24"/>
        </w:rPr>
      </w:pPr>
    </w:p>
    <w:p w:rsidR="000F0D25" w:rsidRDefault="000F0D25"/>
    <w:tbl>
      <w:tblPr>
        <w:tblStyle w:val="TableGrid"/>
        <w:tblW w:w="9498"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6" w:type="dxa"/>
          <w:left w:w="22" w:type="dxa"/>
          <w:right w:w="41" w:type="dxa"/>
        </w:tblCellMar>
        <w:tblLook w:val="04A0" w:firstRow="1" w:lastRow="0" w:firstColumn="1" w:lastColumn="0" w:noHBand="0" w:noVBand="1"/>
      </w:tblPr>
      <w:tblGrid>
        <w:gridCol w:w="9498"/>
      </w:tblGrid>
      <w:tr w:rsidR="00202E04" w:rsidTr="00420B46">
        <w:trPr>
          <w:trHeight w:val="3520"/>
        </w:trPr>
        <w:tc>
          <w:tcPr>
            <w:tcW w:w="9498" w:type="dxa"/>
            <w:vAlign w:val="center"/>
          </w:tcPr>
          <w:p w:rsidR="00202E04" w:rsidRDefault="00202E04" w:rsidP="00E84C09">
            <w:pPr>
              <w:rPr>
                <w:color w:val="FF0000"/>
                <w:sz w:val="24"/>
              </w:rPr>
            </w:pPr>
          </w:p>
          <w:p w:rsidR="00420B46" w:rsidRPr="00202E04" w:rsidRDefault="00420B46" w:rsidP="00E84C09">
            <w:pPr>
              <w:rPr>
                <w:color w:val="FF0000"/>
                <w:sz w:val="24"/>
              </w:rPr>
            </w:pPr>
          </w:p>
          <w:p w:rsidR="00202E04" w:rsidRDefault="00202E04" w:rsidP="00E84C09">
            <w:pPr>
              <w:spacing w:after="281" w:line="216" w:lineRule="auto"/>
              <w:rPr>
                <w:sz w:val="24"/>
              </w:rPr>
            </w:pPr>
            <w:r w:rsidRPr="00202E04">
              <w:rPr>
                <w:rFonts w:hint="eastAsia"/>
                <w:sz w:val="24"/>
              </w:rPr>
              <w:t>ア</w:t>
            </w:r>
            <w:r w:rsidRPr="00202E04">
              <w:rPr>
                <w:rFonts w:hint="eastAsia"/>
                <w:color w:val="FF0000"/>
                <w:sz w:val="24"/>
              </w:rPr>
              <w:t xml:space="preserve">　</w:t>
            </w:r>
            <w:r w:rsidRPr="00202E04">
              <w:rPr>
                <w:sz w:val="24"/>
              </w:rPr>
              <w:t>ストマの著しい変形若しくはストマ周辺の著しい皮膚のびらんのためストマ用装具を装着できない者で、紙おむつ等を必要とする者</w:t>
            </w:r>
          </w:p>
          <w:p w:rsidR="00202E04" w:rsidRPr="00202E04" w:rsidRDefault="00202E04" w:rsidP="00E84C09">
            <w:pPr>
              <w:spacing w:after="281" w:line="216" w:lineRule="auto"/>
              <w:rPr>
                <w:sz w:val="24"/>
              </w:rPr>
            </w:pPr>
          </w:p>
          <w:p w:rsidR="00202E04" w:rsidRDefault="00202E04" w:rsidP="00E84C09">
            <w:pPr>
              <w:spacing w:after="281" w:line="216" w:lineRule="auto"/>
              <w:rPr>
                <w:sz w:val="24"/>
              </w:rPr>
            </w:pPr>
            <w:r w:rsidRPr="00202E04">
              <w:rPr>
                <w:rFonts w:hint="eastAsia"/>
                <w:sz w:val="24"/>
              </w:rPr>
              <w:t>イ</w:t>
            </w:r>
            <w:r w:rsidRPr="00202E04">
              <w:rPr>
                <w:rFonts w:hint="eastAsia"/>
                <w:color w:val="FF0000"/>
                <w:sz w:val="24"/>
              </w:rPr>
              <w:t xml:space="preserve">　</w:t>
            </w:r>
            <w:r w:rsidRPr="00202E04">
              <w:rPr>
                <w:sz w:val="24"/>
              </w:rPr>
              <w:t>二分脊椎等先天性疾患（先天性鎖肛を除く）に起因する神経障害による高度の排尿機能障害または高度の排便機能障害のある者で紙おむつ等を必要とする者</w:t>
            </w:r>
          </w:p>
          <w:p w:rsidR="00202E04" w:rsidRPr="00202E04" w:rsidRDefault="00202E04" w:rsidP="00E84C09">
            <w:pPr>
              <w:spacing w:after="281" w:line="216" w:lineRule="auto"/>
              <w:rPr>
                <w:sz w:val="24"/>
              </w:rPr>
            </w:pPr>
          </w:p>
          <w:p w:rsidR="00202E04" w:rsidRDefault="00202E04" w:rsidP="00E84C09">
            <w:pPr>
              <w:spacing w:after="281" w:line="216" w:lineRule="auto"/>
              <w:rPr>
                <w:sz w:val="24"/>
              </w:rPr>
            </w:pPr>
            <w:r w:rsidRPr="00202E04">
              <w:rPr>
                <w:rFonts w:hint="eastAsia"/>
                <w:sz w:val="24"/>
              </w:rPr>
              <w:t>ウ</w:t>
            </w:r>
            <w:r w:rsidRPr="00202E04">
              <w:rPr>
                <w:rFonts w:hint="eastAsia"/>
                <w:color w:val="FF0000"/>
                <w:sz w:val="24"/>
              </w:rPr>
              <w:t xml:space="preserve">　</w:t>
            </w:r>
            <w:r w:rsidRPr="00202E04">
              <w:rPr>
                <w:sz w:val="24"/>
              </w:rPr>
              <w:t>先天性鎖肛に対する肛門形成術に起因する高度の排便機能障害のある者で紙おむつ等を必要とする者</w:t>
            </w:r>
          </w:p>
          <w:p w:rsidR="00202E04" w:rsidRPr="00202E04" w:rsidRDefault="00202E04" w:rsidP="00E84C09">
            <w:pPr>
              <w:spacing w:after="281" w:line="216" w:lineRule="auto"/>
              <w:rPr>
                <w:sz w:val="24"/>
              </w:rPr>
            </w:pPr>
          </w:p>
          <w:p w:rsidR="00202E04" w:rsidRPr="00582AF3" w:rsidRDefault="00202E04" w:rsidP="00E84C09">
            <w:pPr>
              <w:spacing w:after="281" w:line="216" w:lineRule="auto"/>
              <w:rPr>
                <w:sz w:val="24"/>
              </w:rPr>
            </w:pPr>
            <w:r w:rsidRPr="00202E04">
              <w:rPr>
                <w:rFonts w:hint="eastAsia"/>
                <w:sz w:val="24"/>
              </w:rPr>
              <w:t>エ　脳性麻痺等脳原性運動機能障害</w:t>
            </w:r>
            <w:r w:rsidRPr="00582AF3">
              <w:rPr>
                <w:rFonts w:hint="eastAsia"/>
                <w:sz w:val="24"/>
              </w:rPr>
              <w:t>等により排尿もしくは排便の意思表示が困難な者で紙おむつ等を必要とする者</w:t>
            </w:r>
          </w:p>
          <w:p w:rsidR="00202E04" w:rsidRPr="00582AF3" w:rsidRDefault="00202E04" w:rsidP="00E84C09">
            <w:pPr>
              <w:spacing w:after="281" w:line="216" w:lineRule="auto"/>
              <w:rPr>
                <w:sz w:val="24"/>
              </w:rPr>
            </w:pPr>
          </w:p>
          <w:p w:rsidR="00202E04" w:rsidRDefault="00202E04" w:rsidP="00E84C09">
            <w:pPr>
              <w:spacing w:after="281" w:line="216" w:lineRule="auto"/>
              <w:rPr>
                <w:sz w:val="24"/>
              </w:rPr>
            </w:pPr>
            <w:r w:rsidRPr="00582AF3">
              <w:rPr>
                <w:rFonts w:hint="eastAsia"/>
                <w:sz w:val="24"/>
              </w:rPr>
              <w:t>①　身体障害の原因が、脳性麻痺、低酸素性脳障害、脳蓋内出血、髄膜炎、脳炎、頭部外傷、低血糖症、核黄疸、小児慢性疾患の</w:t>
            </w:r>
            <w:r w:rsidRPr="00202E04">
              <w:rPr>
                <w:rFonts w:hint="eastAsia"/>
                <w:sz w:val="24"/>
              </w:rPr>
              <w:t>いずれかであること</w:t>
            </w:r>
          </w:p>
          <w:p w:rsidR="00202E04" w:rsidRPr="00202E04" w:rsidRDefault="00202E04" w:rsidP="00E84C09">
            <w:pPr>
              <w:spacing w:after="281" w:line="216" w:lineRule="auto"/>
              <w:rPr>
                <w:sz w:val="24"/>
              </w:rPr>
            </w:pPr>
          </w:p>
          <w:p w:rsidR="00202E04" w:rsidRDefault="00202E04" w:rsidP="00E84C09">
            <w:pPr>
              <w:spacing w:after="281" w:line="216" w:lineRule="auto"/>
              <w:rPr>
                <w:sz w:val="24"/>
              </w:rPr>
            </w:pPr>
            <w:r w:rsidRPr="00202E04">
              <w:rPr>
                <w:rFonts w:hint="eastAsia"/>
                <w:sz w:val="24"/>
              </w:rPr>
              <w:t>②　①の疾病等の発生時期が６歳未満（就学前の幼児を含む）であったもの</w:t>
            </w:r>
          </w:p>
          <w:p w:rsidR="00202E04" w:rsidRPr="00202E04" w:rsidRDefault="00202E04" w:rsidP="00E84C09">
            <w:pPr>
              <w:spacing w:after="281" w:line="216" w:lineRule="auto"/>
              <w:rPr>
                <w:sz w:val="24"/>
              </w:rPr>
            </w:pPr>
          </w:p>
          <w:p w:rsidR="00202E04" w:rsidRPr="00202E04" w:rsidRDefault="00202E04" w:rsidP="00E84C09">
            <w:pPr>
              <w:spacing w:after="281" w:line="216" w:lineRule="auto"/>
              <w:rPr>
                <w:sz w:val="24"/>
              </w:rPr>
            </w:pPr>
            <w:r w:rsidRPr="00202E04">
              <w:rPr>
                <w:rFonts w:hint="eastAsia"/>
                <w:sz w:val="24"/>
              </w:rPr>
              <w:t>③　言語に限らずあらゆる方法によっても、排尿もしくは排便の意思表示ができない者</w:t>
            </w:r>
          </w:p>
          <w:p w:rsidR="00202E04" w:rsidRPr="00202E04" w:rsidRDefault="00202E04" w:rsidP="00E84C09">
            <w:pPr>
              <w:ind w:left="14" w:hangingChars="6" w:hanging="14"/>
              <w:rPr>
                <w:sz w:val="24"/>
              </w:rPr>
            </w:pPr>
          </w:p>
        </w:tc>
      </w:tr>
    </w:tbl>
    <w:p w:rsidR="000F0D25" w:rsidRPr="00202E04" w:rsidRDefault="000F0D25"/>
    <w:sectPr w:rsidR="000F0D25" w:rsidRPr="00202E04" w:rsidSect="000F0D2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06E" w:rsidRDefault="000A006E" w:rsidP="000A006E">
      <w:r>
        <w:separator/>
      </w:r>
    </w:p>
  </w:endnote>
  <w:endnote w:type="continuationSeparator" w:id="0">
    <w:p w:rsidR="000A006E" w:rsidRDefault="000A006E" w:rsidP="000A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06E" w:rsidRDefault="000A006E" w:rsidP="000A006E">
      <w:r>
        <w:separator/>
      </w:r>
    </w:p>
  </w:footnote>
  <w:footnote w:type="continuationSeparator" w:id="0">
    <w:p w:rsidR="000A006E" w:rsidRDefault="000A006E" w:rsidP="000A00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BD2"/>
    <w:rsid w:val="000A006E"/>
    <w:rsid w:val="000F0D25"/>
    <w:rsid w:val="00202E04"/>
    <w:rsid w:val="00420B46"/>
    <w:rsid w:val="00582AF3"/>
    <w:rsid w:val="00C73F8A"/>
    <w:rsid w:val="00D76BD2"/>
    <w:rsid w:val="00F9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1E3B8C01-2363-4C08-80F1-DB2D0942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BD2"/>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D76BD2"/>
    <w:pPr>
      <w:widowControl w:val="0"/>
      <w:wordWrap w:val="0"/>
      <w:autoSpaceDE w:val="0"/>
      <w:autoSpaceDN w:val="0"/>
      <w:adjustRightInd w:val="0"/>
      <w:spacing w:line="364" w:lineRule="atLeast"/>
      <w:jc w:val="both"/>
    </w:pPr>
    <w:rPr>
      <w:rFonts w:ascii="ＭＳ 明朝"/>
      <w:spacing w:val="2"/>
      <w:sz w:val="24"/>
      <w:szCs w:val="24"/>
    </w:rPr>
  </w:style>
  <w:style w:type="paragraph" w:styleId="a4">
    <w:name w:val="header"/>
    <w:basedOn w:val="a"/>
    <w:link w:val="a5"/>
    <w:rsid w:val="000A006E"/>
    <w:pPr>
      <w:tabs>
        <w:tab w:val="center" w:pos="4252"/>
        <w:tab w:val="right" w:pos="8504"/>
      </w:tabs>
      <w:snapToGrid w:val="0"/>
    </w:pPr>
  </w:style>
  <w:style w:type="character" w:customStyle="1" w:styleId="a5">
    <w:name w:val="ヘッダー (文字)"/>
    <w:basedOn w:val="a0"/>
    <w:link w:val="a4"/>
    <w:rsid w:val="000A006E"/>
    <w:rPr>
      <w:kern w:val="2"/>
      <w:sz w:val="21"/>
      <w:szCs w:val="21"/>
    </w:rPr>
  </w:style>
  <w:style w:type="paragraph" w:styleId="a6">
    <w:name w:val="footer"/>
    <w:basedOn w:val="a"/>
    <w:link w:val="a7"/>
    <w:rsid w:val="000A006E"/>
    <w:pPr>
      <w:tabs>
        <w:tab w:val="center" w:pos="4252"/>
        <w:tab w:val="right" w:pos="8504"/>
      </w:tabs>
      <w:snapToGrid w:val="0"/>
    </w:pPr>
  </w:style>
  <w:style w:type="character" w:customStyle="1" w:styleId="a7">
    <w:name w:val="フッター (文字)"/>
    <w:basedOn w:val="a0"/>
    <w:link w:val="a6"/>
    <w:rsid w:val="000A006E"/>
    <w:rPr>
      <w:kern w:val="2"/>
      <w:sz w:val="21"/>
      <w:szCs w:val="21"/>
    </w:rPr>
  </w:style>
  <w:style w:type="table" w:customStyle="1" w:styleId="TableGrid">
    <w:name w:val="TableGrid"/>
    <w:rsid w:val="00202E04"/>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8">
    <w:name w:val="Balloon Text"/>
    <w:basedOn w:val="a"/>
    <w:link w:val="a9"/>
    <w:semiHidden/>
    <w:unhideWhenUsed/>
    <w:rsid w:val="00F979D6"/>
    <w:rPr>
      <w:rFonts w:asciiTheme="majorHAnsi" w:eastAsiaTheme="majorEastAsia" w:hAnsiTheme="majorHAnsi" w:cstheme="majorBidi"/>
      <w:sz w:val="18"/>
      <w:szCs w:val="18"/>
    </w:rPr>
  </w:style>
  <w:style w:type="character" w:customStyle="1" w:styleId="a9">
    <w:name w:val="吹き出し (文字)"/>
    <w:basedOn w:val="a0"/>
    <w:link w:val="a8"/>
    <w:semiHidden/>
    <w:rsid w:val="00F979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shinshiro</dc:creator>
  <cp:lastModifiedBy>Windows ユーザー</cp:lastModifiedBy>
  <cp:revision>5</cp:revision>
  <cp:lastPrinted>2024-03-25T11:59:00Z</cp:lastPrinted>
  <dcterms:created xsi:type="dcterms:W3CDTF">2014-10-17T07:33:00Z</dcterms:created>
  <dcterms:modified xsi:type="dcterms:W3CDTF">2024-03-26T06:59:00Z</dcterms:modified>
</cp:coreProperties>
</file>