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様式第１４（第１５条関係）</w:t>
      </w:r>
    </w:p>
    <w:p>
      <w:pPr>
        <w:pStyle w:val="0"/>
        <w:jc w:val="center"/>
        <w:rPr>
          <w:rFonts w:hint="default"/>
        </w:rPr>
      </w:pPr>
    </w:p>
    <w:p>
      <w:pPr>
        <w:pStyle w:val="0"/>
        <w:jc w:val="center"/>
        <w:rPr>
          <w:rFonts w:hint="default"/>
        </w:rPr>
      </w:pPr>
      <w:r>
        <w:rPr>
          <w:rFonts w:hint="eastAsia"/>
        </w:rPr>
        <w:t>新城市展示会等出展支援事業補助金交付請求書</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ind w:firstLine="361" w:firstLineChars="100"/>
        <w:rPr>
          <w:rFonts w:hint="default"/>
        </w:rPr>
      </w:pPr>
      <w:r>
        <w:rPr>
          <w:rFonts w:hint="eastAsia"/>
          <w:spacing w:val="67"/>
          <w:kern w:val="0"/>
          <w:fitText w:val="1362" w:id="1"/>
        </w:rPr>
        <w:t>新城市</w:t>
      </w:r>
      <w:r>
        <w:rPr>
          <w:rFonts w:hint="eastAsia"/>
          <w:kern w:val="0"/>
          <w:fitText w:val="1362" w:id="1"/>
        </w:rPr>
        <w:t>長</w:t>
      </w:r>
      <w:r>
        <w:rPr>
          <w:rFonts w:hint="eastAsia"/>
        </w:rPr>
        <w:t>　様</w:t>
      </w:r>
    </w:p>
    <w:p>
      <w:pPr>
        <w:pStyle w:val="0"/>
        <w:rPr>
          <w:rFonts w:hint="default"/>
        </w:rPr>
      </w:pPr>
    </w:p>
    <w:p>
      <w:pPr>
        <w:pStyle w:val="0"/>
        <w:rPr>
          <w:rFonts w:hint="default"/>
        </w:rPr>
      </w:pPr>
      <w:r>
        <w:rPr>
          <w:rFonts w:hint="eastAsia"/>
          <w:kern w:val="0"/>
        </w:rPr>
        <w:t>　　　　　　　　　　　　　　　　　</w:t>
      </w:r>
      <w:r>
        <w:rPr>
          <w:rFonts w:hint="eastAsia"/>
          <w:spacing w:val="103"/>
          <w:kern w:val="0"/>
          <w:fitText w:val="1135" w:id="2"/>
        </w:rPr>
        <w:t>所在</w:t>
      </w:r>
      <w:r>
        <w:rPr>
          <w:rFonts w:hint="eastAsia"/>
          <w:spacing w:val="1"/>
          <w:kern w:val="0"/>
          <w:fitText w:val="1135" w:id="2"/>
        </w:rPr>
        <w:t>地</w:t>
      </w:r>
    </w:p>
    <w:p>
      <w:pPr>
        <w:pStyle w:val="0"/>
        <w:rPr>
          <w:rFonts w:hint="default"/>
        </w:rPr>
      </w:pPr>
      <w:r>
        <w:rPr>
          <w:rFonts w:hint="eastAsia"/>
        </w:rPr>
        <w:t>　　　　　　　　　　　　　　　　　名　　　称</w:t>
      </w:r>
    </w:p>
    <w:p>
      <w:pPr>
        <w:pStyle w:val="0"/>
        <w:rPr>
          <w:rFonts w:hint="default"/>
        </w:rPr>
      </w:pPr>
      <w:r>
        <w:rPr>
          <w:rFonts w:hint="eastAsia"/>
        </w:rPr>
        <w:t>　　　　　　　　　　　　　　　　　代表者氏名　　　　　　　　　　　　　　　　印</w:t>
      </w:r>
      <w:bookmarkStart w:id="0" w:name="_GoBack"/>
      <w:bookmarkEnd w:id="0"/>
    </w:p>
    <w:p>
      <w:pPr>
        <w:pStyle w:val="0"/>
        <w:rPr>
          <w:rFonts w:hint="default"/>
        </w:rPr>
      </w:pPr>
      <w:r>
        <w:rPr>
          <w:rFonts w:hint="eastAsia"/>
        </w:rPr>
        <w:t>　　　　　　　　　　　　　　　　　連　絡　先</w:t>
      </w:r>
    </w:p>
    <w:p>
      <w:pPr>
        <w:pStyle w:val="0"/>
        <w:rPr>
          <w:rFonts w:hint="default"/>
        </w:rPr>
      </w:pPr>
      <w:r>
        <w:rPr>
          <w:rFonts w:hint="eastAsia"/>
        </w:rPr>
        <w:t>　　　　　　　　　　　　　　　　　</w:t>
      </w:r>
    </w:p>
    <w:p>
      <w:pPr>
        <w:pStyle w:val="0"/>
        <w:rPr>
          <w:rFonts w:hint="default"/>
        </w:rPr>
      </w:pPr>
    </w:p>
    <w:p>
      <w:pPr>
        <w:pStyle w:val="0"/>
        <w:rPr>
          <w:rFonts w:hint="default"/>
        </w:rPr>
      </w:pPr>
      <w:r>
        <w:rPr>
          <w:rFonts w:hint="eastAsia"/>
        </w:rPr>
        <w:t>　令和　　　年　　　月　　　日付け指令新産第　　　号で、確定通知のありました新城市展示会等出展支援事業補助金につきまして、下記のとおり請求します。</w:t>
      </w:r>
    </w:p>
    <w:p>
      <w:pPr>
        <w:pStyle w:val="0"/>
        <w:rPr>
          <w:rFonts w:hint="default" w:ascii="ＭＳ 明朝" w:hAnsi="ＭＳ 明朝"/>
          <w:kern w:val="0"/>
        </w:rPr>
      </w:pPr>
    </w:p>
    <w:p>
      <w:pPr>
        <w:pStyle w:val="22"/>
        <w:rPr>
          <w:rFonts w:hint="default"/>
        </w:rPr>
      </w:pPr>
      <w:r>
        <w:rPr>
          <w:rFonts w:hint="eastAsia"/>
        </w:rPr>
        <w:t>記</w:t>
      </w:r>
    </w:p>
    <w:p>
      <w:pPr>
        <w:pStyle w:val="0"/>
        <w:rPr>
          <w:rFonts w:hint="default"/>
        </w:rPr>
      </w:pPr>
    </w:p>
    <w:tbl>
      <w:tblPr>
        <w:tblStyle w:val="11"/>
        <w:tblW w:w="7468" w:type="dxa"/>
        <w:jc w:val="center"/>
        <w:tblInd w:w="0" w:type="dxa"/>
        <w:tblLayout w:type="fixed"/>
        <w:tblCellMar>
          <w:left w:w="15" w:type="dxa"/>
          <w:right w:w="15" w:type="dxa"/>
        </w:tblCellMar>
        <w:tblLook w:firstRow="0" w:lastRow="0" w:firstColumn="0" w:lastColumn="0" w:noHBand="0" w:noVBand="0" w:val="0000"/>
      </w:tblPr>
      <w:tblGrid>
        <w:gridCol w:w="1833"/>
        <w:gridCol w:w="805"/>
        <w:gridCol w:w="805"/>
        <w:gridCol w:w="805"/>
        <w:gridCol w:w="805"/>
        <w:gridCol w:w="805"/>
        <w:gridCol w:w="805"/>
        <w:gridCol w:w="805"/>
      </w:tblGrid>
      <w:tr>
        <w:trPr>
          <w:cantSplit/>
          <w:trHeight w:val="340" w:hRule="exact"/>
        </w:trPr>
        <w:tc>
          <w:tcPr>
            <w:tcW w:w="1833"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28"/>
              <w:wordWrap w:val="1"/>
              <w:spacing w:line="240" w:lineRule="auto"/>
              <w:jc w:val="center"/>
              <w:rPr>
                <w:rFonts w:hint="default"/>
                <w:spacing w:val="0"/>
                <w:w w:val="150"/>
                <w:sz w:val="24"/>
              </w:rPr>
            </w:pPr>
            <w:r>
              <w:rPr>
                <w:rFonts w:hint="eastAsia"/>
                <w:spacing w:val="0"/>
                <w:w w:val="150"/>
                <w:sz w:val="24"/>
              </w:rPr>
              <w:t>請求金額</w:t>
            </w:r>
          </w:p>
        </w:tc>
        <w:tc>
          <w:tcPr>
            <w:tcW w:w="805" w:type="dxa"/>
            <w:tcBorders>
              <w:top w:val="single" w:color="auto" w:sz="12" w:space="0"/>
              <w:left w:val="nil"/>
              <w:bottom w:val="single" w:color="auto" w:sz="4" w:space="0"/>
              <w:right w:val="dotted" w:color="auto" w:sz="4" w:space="0"/>
              <w:tl2br w:val="none" w:color="auto" w:sz="0" w:space="0"/>
              <w:tr2bl w:val="none" w:color="auto" w:sz="0" w:space="0"/>
            </w:tcBorders>
            <w:vAlign w:val="center"/>
          </w:tcPr>
          <w:p>
            <w:pPr>
              <w:pStyle w:val="0"/>
              <w:rPr>
                <w:rFonts w:hint="eastAsia"/>
              </w:rPr>
            </w:pPr>
          </w:p>
        </w:tc>
        <w:tc>
          <w:tcPr>
            <w:tcW w:w="805" w:type="dxa"/>
            <w:tcBorders>
              <w:top w:val="single" w:color="auto" w:sz="12" w:space="0"/>
              <w:left w:val="nil"/>
              <w:bottom w:val="single" w:color="auto" w:sz="4" w:space="0"/>
              <w:right w:val="dotted" w:color="auto" w:sz="4" w:space="0"/>
              <w:tl2br w:val="none" w:color="auto" w:sz="0" w:space="0"/>
              <w:tr2bl w:val="none" w:color="auto" w:sz="0" w:space="0"/>
            </w:tcBorders>
            <w:vAlign w:val="center"/>
          </w:tcPr>
          <w:p>
            <w:pPr>
              <w:pStyle w:val="28"/>
              <w:wordWrap w:val="1"/>
              <w:spacing w:line="240" w:lineRule="auto"/>
              <w:jc w:val="center"/>
              <w:rPr>
                <w:rFonts w:hint="default"/>
                <w:spacing w:val="0"/>
                <w:w w:val="150"/>
                <w:sz w:val="20"/>
              </w:rPr>
            </w:pPr>
            <w:r>
              <w:rPr>
                <w:rFonts w:hint="eastAsia"/>
                <w:spacing w:val="0"/>
                <w:sz w:val="20"/>
              </w:rPr>
              <w:t>拾万</w:t>
            </w:r>
          </w:p>
        </w:tc>
        <w:tc>
          <w:tcPr>
            <w:tcW w:w="805" w:type="dxa"/>
            <w:tcBorders>
              <w:top w:val="single" w:color="auto" w:sz="12" w:space="0"/>
              <w:left w:val="nil"/>
              <w:bottom w:val="single" w:color="auto" w:sz="4" w:space="0"/>
              <w:right w:val="dotted" w:color="auto" w:sz="4" w:space="0"/>
              <w:tl2br w:val="none" w:color="auto" w:sz="0" w:space="0"/>
              <w:tr2bl w:val="none" w:color="auto" w:sz="0" w:space="0"/>
            </w:tcBorders>
            <w:vAlign w:val="center"/>
          </w:tcPr>
          <w:p>
            <w:pPr>
              <w:pStyle w:val="28"/>
              <w:wordWrap w:val="1"/>
              <w:spacing w:line="240" w:lineRule="auto"/>
              <w:jc w:val="center"/>
              <w:rPr>
                <w:rFonts w:hint="default"/>
                <w:spacing w:val="0"/>
                <w:sz w:val="20"/>
              </w:rPr>
            </w:pPr>
            <w:r>
              <w:rPr>
                <w:rFonts w:hint="eastAsia"/>
                <w:spacing w:val="0"/>
                <w:sz w:val="20"/>
              </w:rPr>
              <w:t>万</w:t>
            </w:r>
          </w:p>
        </w:tc>
        <w:tc>
          <w:tcPr>
            <w:tcW w:w="805" w:type="dxa"/>
            <w:tcBorders>
              <w:top w:val="single" w:color="auto" w:sz="12" w:space="0"/>
              <w:left w:val="nil"/>
              <w:bottom w:val="single" w:color="auto" w:sz="4" w:space="0"/>
              <w:right w:val="single" w:color="auto" w:sz="4" w:space="0"/>
              <w:tl2br w:val="none" w:color="auto" w:sz="0" w:space="0"/>
              <w:tr2bl w:val="none" w:color="auto" w:sz="0" w:space="0"/>
            </w:tcBorders>
            <w:vAlign w:val="center"/>
          </w:tcPr>
          <w:p>
            <w:pPr>
              <w:pStyle w:val="28"/>
              <w:wordWrap w:val="1"/>
              <w:spacing w:line="240" w:lineRule="auto"/>
              <w:jc w:val="center"/>
              <w:rPr>
                <w:rFonts w:hint="default"/>
                <w:spacing w:val="0"/>
                <w:sz w:val="20"/>
              </w:rPr>
            </w:pPr>
            <w:r>
              <w:rPr>
                <w:rFonts w:hint="eastAsia"/>
                <w:spacing w:val="0"/>
                <w:sz w:val="20"/>
              </w:rPr>
              <w:t>千</w:t>
            </w:r>
          </w:p>
        </w:tc>
        <w:tc>
          <w:tcPr>
            <w:tcW w:w="805" w:type="dxa"/>
            <w:tcBorders>
              <w:top w:val="single" w:color="auto" w:sz="12" w:space="0"/>
              <w:left w:val="nil"/>
              <w:bottom w:val="single" w:color="auto" w:sz="4" w:space="0"/>
              <w:right w:val="dotted" w:color="auto" w:sz="4" w:space="0"/>
              <w:tl2br w:val="none" w:color="auto" w:sz="0" w:space="0"/>
              <w:tr2bl w:val="none" w:color="auto" w:sz="0" w:space="0"/>
            </w:tcBorders>
            <w:vAlign w:val="center"/>
          </w:tcPr>
          <w:p>
            <w:pPr>
              <w:pStyle w:val="28"/>
              <w:wordWrap w:val="1"/>
              <w:spacing w:line="240" w:lineRule="auto"/>
              <w:jc w:val="center"/>
              <w:rPr>
                <w:rFonts w:hint="default"/>
                <w:spacing w:val="0"/>
                <w:sz w:val="20"/>
              </w:rPr>
            </w:pPr>
            <w:r>
              <w:rPr>
                <w:rFonts w:hint="eastAsia"/>
                <w:spacing w:val="0"/>
                <w:sz w:val="20"/>
              </w:rPr>
              <w:t>百</w:t>
            </w:r>
          </w:p>
        </w:tc>
        <w:tc>
          <w:tcPr>
            <w:tcW w:w="805" w:type="dxa"/>
            <w:tcBorders>
              <w:top w:val="single" w:color="auto" w:sz="12" w:space="0"/>
              <w:left w:val="nil"/>
              <w:bottom w:val="single" w:color="auto" w:sz="4" w:space="0"/>
              <w:right w:val="dotted" w:color="auto" w:sz="4" w:space="0"/>
              <w:tl2br w:val="none" w:color="auto" w:sz="0" w:space="0"/>
              <w:tr2bl w:val="none" w:color="auto" w:sz="0" w:space="0"/>
            </w:tcBorders>
            <w:vAlign w:val="center"/>
          </w:tcPr>
          <w:p>
            <w:pPr>
              <w:pStyle w:val="28"/>
              <w:wordWrap w:val="1"/>
              <w:spacing w:line="240" w:lineRule="auto"/>
              <w:jc w:val="center"/>
              <w:rPr>
                <w:rFonts w:hint="default"/>
                <w:spacing w:val="0"/>
                <w:sz w:val="20"/>
              </w:rPr>
            </w:pPr>
            <w:r>
              <w:rPr>
                <w:rFonts w:hint="eastAsia"/>
                <w:spacing w:val="0"/>
                <w:sz w:val="20"/>
              </w:rPr>
              <w:t>拾</w:t>
            </w:r>
          </w:p>
        </w:tc>
        <w:tc>
          <w:tcPr>
            <w:tcW w:w="805" w:type="dxa"/>
            <w:tcBorders>
              <w:top w:val="single" w:color="auto" w:sz="12" w:space="0"/>
              <w:left w:val="nil"/>
              <w:bottom w:val="single" w:color="auto" w:sz="4" w:space="0"/>
              <w:right w:val="single" w:color="auto" w:sz="12" w:space="0"/>
              <w:tl2br w:val="none" w:color="auto" w:sz="0" w:space="0"/>
              <w:tr2bl w:val="none" w:color="auto" w:sz="0" w:space="0"/>
            </w:tcBorders>
            <w:vAlign w:val="center"/>
          </w:tcPr>
          <w:p>
            <w:pPr>
              <w:pStyle w:val="28"/>
              <w:wordWrap w:val="1"/>
              <w:spacing w:line="240" w:lineRule="auto"/>
              <w:jc w:val="center"/>
              <w:rPr>
                <w:rFonts w:hint="default"/>
                <w:spacing w:val="0"/>
                <w:sz w:val="20"/>
              </w:rPr>
            </w:pPr>
            <w:r>
              <w:rPr>
                <w:rFonts w:hint="eastAsia"/>
                <w:spacing w:val="0"/>
                <w:sz w:val="20"/>
              </w:rPr>
              <w:t>円</w:t>
            </w:r>
          </w:p>
        </w:tc>
      </w:tr>
      <w:tr>
        <w:trPr>
          <w:cantSplit/>
          <w:trHeight w:val="737" w:hRule="exact"/>
        </w:trPr>
        <w:tc>
          <w:tcPr>
            <w:tcW w:w="1833"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28"/>
              <w:wordWrap w:val="1"/>
              <w:spacing w:line="240" w:lineRule="auto"/>
              <w:jc w:val="center"/>
              <w:rPr>
                <w:rFonts w:hint="default"/>
                <w:spacing w:val="0"/>
                <w:w w:val="150"/>
                <w:sz w:val="28"/>
              </w:rPr>
            </w:pPr>
          </w:p>
        </w:tc>
        <w:tc>
          <w:tcPr>
            <w:tcW w:w="805" w:type="dxa"/>
            <w:tcBorders>
              <w:top w:val="single" w:color="auto" w:sz="4" w:space="0"/>
              <w:left w:val="nil"/>
              <w:bottom w:val="single" w:color="auto" w:sz="12" w:space="0"/>
              <w:right w:val="dotted" w:color="auto" w:sz="4" w:space="0"/>
              <w:tl2br w:val="none" w:color="auto" w:sz="0" w:space="0"/>
              <w:tr2bl w:val="none" w:color="auto" w:sz="0" w:space="0"/>
            </w:tcBorders>
            <w:vAlign w:val="center"/>
          </w:tcPr>
          <w:p>
            <w:pPr>
              <w:pStyle w:val="0"/>
              <w:rPr>
                <w:rFonts w:hint="eastAsia"/>
              </w:rPr>
            </w:pPr>
          </w:p>
        </w:tc>
        <w:tc>
          <w:tcPr>
            <w:tcW w:w="805" w:type="dxa"/>
            <w:tcBorders>
              <w:top w:val="single" w:color="auto" w:sz="4" w:space="0"/>
              <w:left w:val="nil"/>
              <w:bottom w:val="single" w:color="auto" w:sz="12" w:space="0"/>
              <w:right w:val="dotted" w:color="auto" w:sz="4" w:space="0"/>
              <w:tl2br w:val="none" w:color="auto" w:sz="0" w:space="0"/>
              <w:tr2bl w:val="none" w:color="auto" w:sz="0" w:space="0"/>
            </w:tcBorders>
            <w:vAlign w:val="center"/>
          </w:tcPr>
          <w:p>
            <w:pPr>
              <w:pStyle w:val="28"/>
              <w:wordWrap w:val="1"/>
              <w:spacing w:line="240" w:lineRule="auto"/>
              <w:jc w:val="center"/>
              <w:rPr>
                <w:rFonts w:hint="default"/>
                <w:b w:val="1"/>
                <w:spacing w:val="0"/>
                <w:w w:val="150"/>
                <w:sz w:val="28"/>
              </w:rPr>
            </w:pPr>
          </w:p>
        </w:tc>
        <w:tc>
          <w:tcPr>
            <w:tcW w:w="805" w:type="dxa"/>
            <w:tcBorders>
              <w:top w:val="single" w:color="auto" w:sz="4" w:space="0"/>
              <w:left w:val="nil"/>
              <w:bottom w:val="single" w:color="auto" w:sz="12" w:space="0"/>
              <w:right w:val="dotted" w:color="auto" w:sz="4" w:space="0"/>
              <w:tl2br w:val="none" w:color="auto" w:sz="0" w:space="0"/>
              <w:tr2bl w:val="none" w:color="auto" w:sz="0" w:space="0"/>
            </w:tcBorders>
            <w:vAlign w:val="center"/>
          </w:tcPr>
          <w:p>
            <w:pPr>
              <w:pStyle w:val="28"/>
              <w:wordWrap w:val="1"/>
              <w:spacing w:line="240" w:lineRule="auto"/>
              <w:jc w:val="center"/>
              <w:rPr>
                <w:rFonts w:hint="default"/>
                <w:b w:val="1"/>
                <w:spacing w:val="0"/>
                <w:sz w:val="28"/>
              </w:rPr>
            </w:pPr>
          </w:p>
        </w:tc>
        <w:tc>
          <w:tcPr>
            <w:tcW w:w="805" w:type="dxa"/>
            <w:tcBorders>
              <w:top w:val="single" w:color="auto" w:sz="4" w:space="0"/>
              <w:left w:val="nil"/>
              <w:bottom w:val="single" w:color="auto" w:sz="12" w:space="0"/>
              <w:right w:val="single" w:color="auto" w:sz="4" w:space="0"/>
              <w:tl2br w:val="none" w:color="auto" w:sz="0" w:space="0"/>
              <w:tr2bl w:val="none" w:color="auto" w:sz="0" w:space="0"/>
            </w:tcBorders>
            <w:vAlign w:val="center"/>
          </w:tcPr>
          <w:p>
            <w:pPr>
              <w:pStyle w:val="28"/>
              <w:wordWrap w:val="1"/>
              <w:spacing w:line="240" w:lineRule="auto"/>
              <w:jc w:val="center"/>
              <w:rPr>
                <w:rFonts w:hint="default"/>
                <w:b w:val="1"/>
                <w:spacing w:val="0"/>
                <w:sz w:val="28"/>
              </w:rPr>
            </w:pPr>
          </w:p>
        </w:tc>
        <w:tc>
          <w:tcPr>
            <w:tcW w:w="805" w:type="dxa"/>
            <w:tcBorders>
              <w:top w:val="single" w:color="auto" w:sz="4" w:space="0"/>
              <w:left w:val="nil"/>
              <w:bottom w:val="single" w:color="auto" w:sz="12" w:space="0"/>
              <w:right w:val="dotted" w:color="auto" w:sz="4" w:space="0"/>
              <w:tl2br w:val="none" w:color="auto" w:sz="0" w:space="0"/>
              <w:tr2bl w:val="none" w:color="auto" w:sz="0" w:space="0"/>
            </w:tcBorders>
            <w:vAlign w:val="center"/>
          </w:tcPr>
          <w:p>
            <w:pPr>
              <w:pStyle w:val="28"/>
              <w:wordWrap w:val="1"/>
              <w:spacing w:line="240" w:lineRule="auto"/>
              <w:jc w:val="center"/>
              <w:rPr>
                <w:rFonts w:hint="default"/>
                <w:b w:val="1"/>
                <w:spacing w:val="0"/>
                <w:sz w:val="28"/>
              </w:rPr>
            </w:pPr>
          </w:p>
        </w:tc>
        <w:tc>
          <w:tcPr>
            <w:tcW w:w="805" w:type="dxa"/>
            <w:tcBorders>
              <w:top w:val="single" w:color="auto" w:sz="4" w:space="0"/>
              <w:left w:val="nil"/>
              <w:bottom w:val="single" w:color="auto" w:sz="12" w:space="0"/>
              <w:right w:val="dotted" w:color="auto" w:sz="4" w:space="0"/>
              <w:tl2br w:val="none" w:color="auto" w:sz="0" w:space="0"/>
              <w:tr2bl w:val="none" w:color="auto" w:sz="0" w:space="0"/>
            </w:tcBorders>
            <w:vAlign w:val="center"/>
          </w:tcPr>
          <w:p>
            <w:pPr>
              <w:pStyle w:val="28"/>
              <w:wordWrap w:val="1"/>
              <w:spacing w:line="240" w:lineRule="auto"/>
              <w:jc w:val="center"/>
              <w:rPr>
                <w:rFonts w:hint="default"/>
                <w:spacing w:val="0"/>
                <w:w w:val="150"/>
                <w:sz w:val="32"/>
              </w:rPr>
            </w:pPr>
          </w:p>
        </w:tc>
        <w:tc>
          <w:tcPr>
            <w:tcW w:w="805" w:type="dxa"/>
            <w:tcBorders>
              <w:top w:val="single" w:color="auto" w:sz="4" w:space="0"/>
              <w:left w:val="nil"/>
              <w:bottom w:val="single" w:color="auto" w:sz="12" w:space="0"/>
              <w:right w:val="single" w:color="auto" w:sz="12" w:space="0"/>
              <w:tl2br w:val="none" w:color="auto" w:sz="0" w:space="0"/>
              <w:tr2bl w:val="none" w:color="auto" w:sz="0" w:space="0"/>
            </w:tcBorders>
            <w:vAlign w:val="center"/>
          </w:tcPr>
          <w:p>
            <w:pPr>
              <w:pStyle w:val="28"/>
              <w:wordWrap w:val="1"/>
              <w:spacing w:line="240" w:lineRule="auto"/>
              <w:jc w:val="center"/>
              <w:rPr>
                <w:rFonts w:hint="default"/>
                <w:spacing w:val="0"/>
                <w:w w:val="150"/>
                <w:sz w:val="32"/>
              </w:rPr>
            </w:pPr>
          </w:p>
        </w:tc>
      </w:tr>
    </w:tbl>
    <w:p>
      <w:pPr>
        <w:pStyle w:val="0"/>
        <w:spacing w:line="300" w:lineRule="auto"/>
        <w:rPr>
          <w:rFonts w:hint="default" w:ascii="ＭＳ 明朝" w:hAnsi="ＭＳ 明朝"/>
          <w:kern w:val="0"/>
        </w:rPr>
      </w:pPr>
    </w:p>
    <w:p>
      <w:pPr>
        <w:pStyle w:val="0"/>
        <w:spacing w:line="300" w:lineRule="auto"/>
        <w:ind w:firstLine="227" w:firstLineChars="100"/>
        <w:rPr>
          <w:rFonts w:hint="default" w:ascii="ＭＳ 明朝" w:hAnsi="ＭＳ 明朝"/>
          <w:kern w:val="0"/>
        </w:rPr>
      </w:pPr>
      <w:r>
        <w:rPr>
          <w:rFonts w:hint="eastAsia" w:ascii="ＭＳ 明朝" w:hAnsi="ＭＳ 明朝"/>
          <w:kern w:val="0"/>
        </w:rPr>
        <w:t>下記口座へ振り替えてください。</w:t>
      </w:r>
    </w:p>
    <w:p>
      <w:pPr>
        <w:pStyle w:val="0"/>
        <w:spacing w:line="300" w:lineRule="auto"/>
        <w:rPr>
          <w:rFonts w:hint="default" w:ascii="ＭＳ 明朝" w:hAnsi="ＭＳ 明朝"/>
          <w:kern w:val="0"/>
        </w:rPr>
      </w:pPr>
    </w:p>
    <w:tbl>
      <w:tblPr>
        <w:tblStyle w:val="11"/>
        <w:tblW w:w="8385" w:type="dxa"/>
        <w:jc w:val="center"/>
        <w:tblInd w:w="0" w:type="dxa"/>
        <w:tblLayout w:type="fixed"/>
        <w:tblCellMar>
          <w:left w:w="15" w:type="dxa"/>
          <w:right w:w="15" w:type="dxa"/>
        </w:tblCellMar>
        <w:tblLook w:firstRow="0" w:lastRow="0" w:firstColumn="0" w:lastColumn="0" w:noHBand="0" w:noVBand="0" w:val="0000"/>
      </w:tblPr>
      <w:tblGrid>
        <w:gridCol w:w="2720"/>
        <w:gridCol w:w="3300"/>
        <w:gridCol w:w="2365"/>
      </w:tblGrid>
      <w:tr>
        <w:trPr>
          <w:cantSplit/>
          <w:trHeight w:val="989" w:hRule="exact"/>
        </w:trPr>
        <w:tc>
          <w:tcPr>
            <w:tcW w:w="272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22"/>
              <w:rPr>
                <w:rFonts w:hint="default" w:ascii="ＭＳ 明朝" w:hAnsi="ＭＳ 明朝"/>
                <w:spacing w:val="-36"/>
                <w:kern w:val="0"/>
                <w:sz w:val="32"/>
              </w:rPr>
            </w:pPr>
            <w:r>
              <w:rPr>
                <w:rFonts w:hint="eastAsia" w:ascii="ＭＳ 明朝" w:hAnsi="ＭＳ 明朝"/>
                <w:spacing w:val="2"/>
                <w:w w:val="81"/>
                <w:kern w:val="0"/>
                <w:sz w:val="32"/>
                <w:fitText w:val="2350" w:id="3"/>
              </w:rPr>
              <w:t>金融機関名・支店</w:t>
            </w:r>
            <w:r>
              <w:rPr>
                <w:rFonts w:hint="eastAsia" w:ascii="ＭＳ 明朝" w:hAnsi="ＭＳ 明朝"/>
                <w:spacing w:val="0"/>
                <w:w w:val="81"/>
                <w:kern w:val="0"/>
                <w:sz w:val="32"/>
                <w:fitText w:val="2350" w:id="3"/>
              </w:rPr>
              <w:t>名</w:t>
            </w:r>
          </w:p>
        </w:tc>
        <w:tc>
          <w:tcPr>
            <w:tcW w:w="330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firstLine="2041" w:firstLineChars="900"/>
              <w:rPr>
                <w:rFonts w:hint="default" w:ascii="ＭＳ 明朝" w:hAnsi="ＭＳ 明朝"/>
                <w:kern w:val="0"/>
              </w:rPr>
            </w:pPr>
            <w:r>
              <w:rPr>
                <w:rFonts w:hint="eastAsia" w:ascii="ＭＳ 明朝" w:hAnsi="ＭＳ 明朝"/>
                <w:kern w:val="0"/>
              </w:rPr>
              <w:t>銀　　行</w:t>
            </w:r>
          </w:p>
          <w:p>
            <w:pPr>
              <w:pStyle w:val="0"/>
              <w:spacing w:before="175" w:beforeLines="50" w:beforeAutospacing="0"/>
              <w:ind w:firstLine="2041" w:firstLineChars="900"/>
              <w:rPr>
                <w:rFonts w:hint="default" w:ascii="ＭＳ 明朝" w:hAnsi="ＭＳ 明朝"/>
                <w:kern w:val="0"/>
              </w:rPr>
            </w:pPr>
            <w:r>
              <w:rPr>
                <w:rFonts w:hint="eastAsia" w:ascii="ＭＳ 明朝" w:hAnsi="ＭＳ 明朝"/>
                <w:kern w:val="0"/>
              </w:rPr>
              <w:t>信用金庫</w:t>
            </w:r>
          </w:p>
        </w:tc>
        <w:tc>
          <w:tcPr>
            <w:tcW w:w="236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firstLine="1587" w:firstLineChars="700"/>
              <w:rPr>
                <w:rFonts w:hint="default" w:ascii="ＭＳ 明朝" w:hAnsi="ＭＳ 明朝"/>
                <w:kern w:val="0"/>
              </w:rPr>
            </w:pPr>
            <w:r>
              <w:rPr>
                <w:rFonts w:hint="eastAsia" w:ascii="ＭＳ 明朝" w:hAnsi="ＭＳ 明朝"/>
                <w:kern w:val="0"/>
              </w:rPr>
              <w:t>支店</w:t>
            </w:r>
          </w:p>
        </w:tc>
      </w:tr>
      <w:tr>
        <w:trPr>
          <w:cantSplit/>
          <w:trHeight w:val="1002" w:hRule="exact"/>
        </w:trPr>
        <w:tc>
          <w:tcPr>
            <w:tcW w:w="272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kern w:val="0"/>
                <w:sz w:val="32"/>
              </w:rPr>
            </w:pPr>
            <w:r>
              <w:rPr>
                <w:rFonts w:hint="eastAsia" w:ascii="ＭＳ 明朝" w:hAnsi="ＭＳ 明朝"/>
                <w:snapToGrid w:val="0"/>
                <w:kern w:val="0"/>
                <w:sz w:val="32"/>
              </w:rPr>
              <w:t>預金種別</w:t>
            </w:r>
          </w:p>
        </w:tc>
        <w:tc>
          <w:tcPr>
            <w:tcW w:w="5665"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kern w:val="0"/>
                <w:sz w:val="36"/>
              </w:rPr>
            </w:pPr>
            <w:r>
              <w:rPr>
                <w:rFonts w:hint="eastAsia" w:ascii="ＭＳ 明朝" w:hAnsi="ＭＳ 明朝"/>
                <w:kern w:val="0"/>
                <w:sz w:val="36"/>
              </w:rPr>
              <w:t>普</w:t>
            </w:r>
            <w:r>
              <w:rPr>
                <w:rFonts w:hint="default" w:ascii="ＭＳ 明朝" w:hAnsi="ＭＳ 明朝"/>
                <w:kern w:val="0"/>
                <w:sz w:val="36"/>
              </w:rPr>
              <w:t xml:space="preserve"> </w:t>
            </w:r>
            <w:r>
              <w:rPr>
                <w:rFonts w:hint="eastAsia" w:ascii="ＭＳ 明朝" w:hAnsi="ＭＳ 明朝"/>
                <w:kern w:val="0"/>
                <w:sz w:val="36"/>
              </w:rPr>
              <w:t>通　　　　当</w:t>
            </w:r>
            <w:r>
              <w:rPr>
                <w:rFonts w:hint="default" w:ascii="ＭＳ 明朝" w:hAnsi="ＭＳ 明朝"/>
                <w:kern w:val="0"/>
                <w:sz w:val="36"/>
              </w:rPr>
              <w:t xml:space="preserve"> </w:t>
            </w:r>
            <w:r>
              <w:rPr>
                <w:rFonts w:hint="eastAsia" w:ascii="ＭＳ 明朝" w:hAnsi="ＭＳ 明朝"/>
                <w:kern w:val="0"/>
                <w:sz w:val="36"/>
              </w:rPr>
              <w:t>座</w:t>
            </w:r>
          </w:p>
        </w:tc>
      </w:tr>
      <w:tr>
        <w:trPr>
          <w:cantSplit/>
          <w:trHeight w:val="914" w:hRule="exact"/>
        </w:trPr>
        <w:tc>
          <w:tcPr>
            <w:tcW w:w="2720"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kern w:val="0"/>
                <w:sz w:val="32"/>
              </w:rPr>
            </w:pPr>
            <w:r>
              <w:rPr>
                <w:rFonts w:hint="eastAsia" w:ascii="ＭＳ 明朝" w:hAnsi="ＭＳ 明朝"/>
                <w:snapToGrid w:val="0"/>
                <w:kern w:val="0"/>
                <w:sz w:val="32"/>
              </w:rPr>
              <w:t>口座番号</w:t>
            </w:r>
          </w:p>
        </w:tc>
        <w:tc>
          <w:tcPr>
            <w:tcW w:w="5665"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kern w:val="0"/>
              </w:rPr>
            </w:pPr>
          </w:p>
        </w:tc>
      </w:tr>
      <w:tr>
        <w:trPr>
          <w:cantSplit/>
          <w:trHeight w:val="397" w:hRule="exact"/>
        </w:trPr>
        <w:tc>
          <w:tcPr>
            <w:tcW w:w="2720" w:type="dxa"/>
            <w:tcBorders>
              <w:top w:val="none" w:color="auto" w:sz="0" w:space="0"/>
              <w:left w:val="single" w:color="auto" w:sz="12" w:space="0"/>
              <w:bottom w:val="dashed"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kern w:val="0"/>
              </w:rPr>
            </w:pPr>
            <w:r>
              <w:rPr>
                <w:rFonts w:hint="eastAsia" w:ascii="ＭＳ 明朝" w:hAnsi="ＭＳ 明朝"/>
                <w:kern w:val="0"/>
              </w:rPr>
              <w:t>（フリガナ）</w:t>
            </w:r>
          </w:p>
        </w:tc>
        <w:tc>
          <w:tcPr>
            <w:tcW w:w="5665" w:type="dxa"/>
            <w:gridSpan w:val="2"/>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kern w:val="0"/>
              </w:rPr>
            </w:pPr>
          </w:p>
        </w:tc>
      </w:tr>
      <w:tr>
        <w:trPr>
          <w:cantSplit/>
          <w:trHeight w:val="847" w:hRule="exact"/>
        </w:trPr>
        <w:tc>
          <w:tcPr>
            <w:tcW w:w="2720" w:type="dxa"/>
            <w:tcBorders>
              <w:top w:val="dashed"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kern w:val="0"/>
                <w:sz w:val="32"/>
              </w:rPr>
            </w:pPr>
            <w:r>
              <w:rPr>
                <w:rFonts w:hint="eastAsia" w:ascii="ＭＳ 明朝" w:hAnsi="ＭＳ 明朝"/>
                <w:snapToGrid w:val="0"/>
                <w:kern w:val="0"/>
                <w:sz w:val="32"/>
              </w:rPr>
              <w:t>口座名義人</w:t>
            </w:r>
          </w:p>
        </w:tc>
        <w:tc>
          <w:tcPr>
            <w:tcW w:w="5665" w:type="dxa"/>
            <w:gridSpan w:val="2"/>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明朝" w:hAnsi="ＭＳ 明朝"/>
                <w:kern w:val="0"/>
              </w:rPr>
            </w:pPr>
          </w:p>
        </w:tc>
      </w:tr>
    </w:tbl>
    <w:p>
      <w:pPr>
        <w:pStyle w:val="0"/>
        <w:widowControl w:val="1"/>
        <w:jc w:val="left"/>
        <w:rPr>
          <w:rFonts w:hint="default"/>
        </w:rPr>
      </w:pPr>
    </w:p>
    <w:p>
      <w:pPr>
        <w:pStyle w:val="0"/>
        <w:rPr>
          <w:rFonts w:hint="default"/>
        </w:rPr>
      </w:pPr>
    </w:p>
    <w:sectPr>
      <w:pgSz w:w="11906" w:h="16838"/>
      <w:pgMar w:top="1418" w:right="1418" w:bottom="1418" w:left="1418" w:header="851" w:footer="992"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DokChampa">
    <w:panose1 w:val="00000000000000000000"/>
    <w:charset w:val="00"/>
    <w:family w:val="swiss"/>
    <w:pitch w:val="fixed"/>
    <w:sig w:usb0="00000000" w:usb1="00000000" w:usb2="00000000" w:usb3="00000000" w:csb0="010001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style>
  <w:style w:type="paragraph" w:styleId="26">
    <w:name w:val="Body Text"/>
    <w:basedOn w:val="0"/>
    <w:next w:val="26"/>
    <w:link w:val="27"/>
    <w:uiPriority w:val="0"/>
    <w:rPr>
      <w:rFonts w:ascii="Century" w:hAnsi="Century"/>
      <w:sz w:val="21"/>
    </w:rPr>
  </w:style>
  <w:style w:type="character" w:styleId="27" w:customStyle="1">
    <w:name w:val="本文 (文字)"/>
    <w:basedOn w:val="10"/>
    <w:next w:val="27"/>
    <w:link w:val="26"/>
    <w:uiPriority w:val="0"/>
    <w:rPr>
      <w:rFonts w:ascii="Century" w:hAnsi="Century"/>
      <w:sz w:val="21"/>
    </w:rPr>
  </w:style>
  <w:style w:type="paragraph" w:styleId="28" w:customStyle="1">
    <w:name w:val="ﾘﾎﾟｰﾄﾜｰﾄﾞﾊﾟﾙ"/>
    <w:next w:val="28"/>
    <w:link w:val="0"/>
    <w:uiPriority w:val="0"/>
    <w:pPr>
      <w:widowControl w:val="0"/>
      <w:wordWrap w:val="0"/>
      <w:autoSpaceDE w:val="0"/>
      <w:autoSpaceDN w:val="0"/>
      <w:adjustRightInd w:val="0"/>
      <w:spacing w:line="401" w:lineRule="exact"/>
      <w:jc w:val="both"/>
      <w:textAlignment w:val="baseline"/>
    </w:pPr>
    <w:rPr>
      <w:rFonts w:ascii="ＭＳ 明朝" w:hAnsi="ＭＳ 明朝"/>
      <w:spacing w:val="19"/>
      <w:kern w:val="0"/>
      <w:sz w:val="22"/>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2"/>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15</Pages>
  <Words>2</Words>
  <Characters>2270</Characters>
  <Application>JUST Note</Application>
  <Lines>794</Lines>
  <Paragraphs>249</Paragraphs>
  <CharactersWithSpaces>3757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2024-03-08T05:23:32Z</cp:lastPrinted>
  <dcterms:created xsi:type="dcterms:W3CDTF">2018-03-30T00:43:00Z</dcterms:created>
  <dcterms:modified xsi:type="dcterms:W3CDTF">2024-03-22T06:45:01Z</dcterms:modified>
  <cp:revision>5</cp:revision>
</cp:coreProperties>
</file>